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B" w:rsidRDefault="00346FC5" w:rsidP="00C0035D">
      <w:pPr>
        <w:pStyle w:val="a3"/>
        <w:spacing w:line="427" w:lineRule="auto"/>
        <w:ind w:left="687" w:right="673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 w:rsidR="006C2F7F">
        <w:rPr>
          <w:spacing w:val="-12"/>
        </w:rPr>
        <w:t>обще</w:t>
      </w:r>
      <w:r>
        <w:t>образовательное</w:t>
      </w:r>
      <w:r>
        <w:rPr>
          <w:spacing w:val="-12"/>
        </w:rPr>
        <w:t xml:space="preserve"> </w:t>
      </w:r>
      <w:r>
        <w:t xml:space="preserve">учреждение </w:t>
      </w:r>
    </w:p>
    <w:p w:rsidR="006C2F7F" w:rsidRDefault="00C0035D" w:rsidP="00C0035D">
      <w:pPr>
        <w:pStyle w:val="a3"/>
        <w:spacing w:line="427" w:lineRule="auto"/>
        <w:ind w:left="687" w:right="673"/>
        <w:jc w:val="center"/>
        <w:rPr>
          <w:sz w:val="30"/>
        </w:rPr>
      </w:pPr>
      <w:r>
        <w:t>«Средняя</w:t>
      </w:r>
      <w:r w:rsidR="002D1932">
        <w:t xml:space="preserve"> общеобразовательная школа </w:t>
      </w:r>
      <w:r>
        <w:t xml:space="preserve">с углубленным изучением отдельных предметов </w:t>
      </w:r>
      <w:r w:rsidR="002D1932">
        <w:t>№ 251</w:t>
      </w:r>
      <w:r>
        <w:t xml:space="preserve">» </w:t>
      </w:r>
      <w:proofErr w:type="gramStart"/>
      <w:r>
        <w:t>ГО</w:t>
      </w:r>
      <w:proofErr w:type="gramEnd"/>
      <w:r>
        <w:t xml:space="preserve"> ЗАТО Фокино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C079B3" w:rsidP="00C079B3">
      <w:pPr>
        <w:pStyle w:val="a3"/>
        <w:spacing w:before="10"/>
        <w:ind w:left="0"/>
        <w:jc w:val="center"/>
        <w:rPr>
          <w:spacing w:val="-2"/>
          <w:sz w:val="44"/>
          <w:szCs w:val="44"/>
        </w:rPr>
      </w:pPr>
      <w:r w:rsidRPr="00C079B3">
        <w:rPr>
          <w:sz w:val="44"/>
          <w:szCs w:val="44"/>
        </w:rPr>
        <w:t>Профессия</w:t>
      </w:r>
      <w:r w:rsidRPr="00C079B3">
        <w:rPr>
          <w:spacing w:val="-7"/>
          <w:sz w:val="44"/>
          <w:szCs w:val="44"/>
        </w:rPr>
        <w:t xml:space="preserve"> </w:t>
      </w:r>
      <w:r w:rsidRPr="00C079B3">
        <w:rPr>
          <w:spacing w:val="-2"/>
          <w:sz w:val="44"/>
          <w:szCs w:val="44"/>
        </w:rPr>
        <w:t>Успеха</w:t>
      </w:r>
    </w:p>
    <w:p w:rsidR="00C079B3" w:rsidRPr="00C079B3" w:rsidRDefault="00C079B3" w:rsidP="00C079B3">
      <w:pPr>
        <w:pStyle w:val="a3"/>
        <w:spacing w:before="10"/>
        <w:ind w:left="0"/>
        <w:jc w:val="center"/>
        <w:rPr>
          <w:sz w:val="44"/>
          <w:szCs w:val="44"/>
        </w:rPr>
      </w:pPr>
    </w:p>
    <w:p w:rsidR="00C079B3" w:rsidRPr="00FB0E92" w:rsidRDefault="00C079B3" w:rsidP="00C079B3">
      <w:pPr>
        <w:tabs>
          <w:tab w:val="left" w:pos="142"/>
        </w:tabs>
        <w:spacing w:line="360" w:lineRule="auto"/>
        <w:ind w:left="1276" w:right="-284"/>
        <w:jc w:val="center"/>
        <w:rPr>
          <w:b/>
          <w:sz w:val="40"/>
          <w:szCs w:val="40"/>
        </w:rPr>
      </w:pPr>
      <w:r w:rsidRPr="00FB0E92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</w:t>
      </w:r>
      <w:r w:rsidRPr="00FB0E92">
        <w:rPr>
          <w:sz w:val="28"/>
          <w:szCs w:val="28"/>
        </w:rPr>
        <w:t>общеобразовательная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</w:t>
      </w:r>
      <w:r w:rsidRPr="00FB0E92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социально-гуманитарной   направленности </w:t>
      </w:r>
    </w:p>
    <w:p w:rsidR="00EE08BB" w:rsidRDefault="00C079B3" w:rsidP="00C079B3">
      <w:pPr>
        <w:pStyle w:val="a4"/>
      </w:pPr>
      <w:r>
        <w:t xml:space="preserve"> </w:t>
      </w:r>
    </w:p>
    <w:p w:rsidR="00EE08BB" w:rsidRDefault="00346FC5">
      <w:pPr>
        <w:pStyle w:val="a3"/>
        <w:spacing w:before="264" w:line="424" w:lineRule="auto"/>
        <w:ind w:left="2885" w:right="2864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 w:rsidR="006C2F7F">
        <w:t>14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6C2F7F">
        <w:t>16</w:t>
      </w:r>
      <w:r>
        <w:rPr>
          <w:spacing w:val="-5"/>
        </w:rPr>
        <w:t xml:space="preserve"> </w:t>
      </w:r>
      <w:r>
        <w:t>лет, Срок реализации – 1 года</w:t>
      </w:r>
    </w:p>
    <w:p w:rsidR="00EE08BB" w:rsidRDefault="00346FC5">
      <w:pPr>
        <w:spacing w:before="2"/>
        <w:ind w:left="687" w:right="673"/>
        <w:jc w:val="center"/>
        <w:rPr>
          <w:sz w:val="24"/>
        </w:rPr>
      </w:pPr>
      <w:r>
        <w:rPr>
          <w:b/>
          <w:sz w:val="24"/>
        </w:rPr>
        <w:t>Составитель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 w:rsidR="006C2F7F">
        <w:rPr>
          <w:sz w:val="24"/>
        </w:rPr>
        <w:t xml:space="preserve"> </w:t>
      </w:r>
      <w:r w:rsidR="002D1932">
        <w:rPr>
          <w:sz w:val="24"/>
        </w:rPr>
        <w:t xml:space="preserve"> </w:t>
      </w:r>
      <w:proofErr w:type="spellStart"/>
      <w:r w:rsidR="002D1932">
        <w:rPr>
          <w:sz w:val="24"/>
        </w:rPr>
        <w:t>Ахмедханова</w:t>
      </w:r>
      <w:proofErr w:type="spellEnd"/>
      <w:r w:rsidR="002D1932">
        <w:rPr>
          <w:sz w:val="24"/>
        </w:rPr>
        <w:t xml:space="preserve"> Е.А.</w:t>
      </w:r>
    </w:p>
    <w:p w:rsidR="00EE08BB" w:rsidRDefault="00EE08BB">
      <w:pPr>
        <w:pStyle w:val="a3"/>
        <w:ind w:left="0"/>
        <w:rPr>
          <w:sz w:val="26"/>
        </w:rPr>
      </w:pPr>
    </w:p>
    <w:p w:rsidR="00EE08BB" w:rsidRDefault="00EE08BB">
      <w:pPr>
        <w:pStyle w:val="a3"/>
        <w:ind w:left="0"/>
        <w:rPr>
          <w:sz w:val="26"/>
        </w:rPr>
      </w:pPr>
    </w:p>
    <w:p w:rsidR="00EE08BB" w:rsidRDefault="00EE08BB">
      <w:pPr>
        <w:pStyle w:val="a3"/>
        <w:ind w:left="0"/>
        <w:rPr>
          <w:sz w:val="26"/>
        </w:rPr>
      </w:pPr>
    </w:p>
    <w:p w:rsidR="00EE08BB" w:rsidRDefault="00EE08BB">
      <w:pPr>
        <w:pStyle w:val="a3"/>
        <w:ind w:left="0"/>
        <w:rPr>
          <w:sz w:val="26"/>
        </w:rPr>
      </w:pPr>
    </w:p>
    <w:p w:rsidR="00EE08BB" w:rsidRDefault="00EE08BB">
      <w:pPr>
        <w:pStyle w:val="a3"/>
        <w:ind w:left="0"/>
        <w:rPr>
          <w:sz w:val="26"/>
        </w:rPr>
      </w:pPr>
    </w:p>
    <w:p w:rsidR="00EE08BB" w:rsidRDefault="00EE08BB">
      <w:pPr>
        <w:pStyle w:val="a3"/>
        <w:ind w:left="0"/>
        <w:rPr>
          <w:sz w:val="26"/>
        </w:rPr>
      </w:pPr>
    </w:p>
    <w:p w:rsidR="00EE08BB" w:rsidRDefault="00346FC5">
      <w:pPr>
        <w:pStyle w:val="a3"/>
        <w:spacing w:before="156" w:line="424" w:lineRule="auto"/>
        <w:ind w:left="6766" w:right="101" w:firstLine="1449"/>
        <w:jc w:val="right"/>
      </w:pPr>
      <w:r>
        <w:rPr>
          <w:spacing w:val="-2"/>
        </w:rPr>
        <w:t xml:space="preserve">Утверждено: </w:t>
      </w:r>
      <w:r>
        <w:t>Педагогическим</w:t>
      </w:r>
      <w:r>
        <w:rPr>
          <w:spacing w:val="-10"/>
        </w:rPr>
        <w:t xml:space="preserve"> </w:t>
      </w:r>
      <w:r>
        <w:rPr>
          <w:spacing w:val="-2"/>
        </w:rPr>
        <w:t>советом</w:t>
      </w:r>
    </w:p>
    <w:p w:rsidR="00EE08BB" w:rsidRDefault="00346FC5">
      <w:pPr>
        <w:pStyle w:val="a3"/>
        <w:tabs>
          <w:tab w:val="left" w:pos="1916"/>
          <w:tab w:val="left" w:pos="2674"/>
          <w:tab w:val="left" w:pos="4490"/>
        </w:tabs>
        <w:spacing w:before="3"/>
        <w:ind w:left="0" w:right="101"/>
        <w:jc w:val="right"/>
      </w:pPr>
      <w:r>
        <w:t>Протокол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 w:rsidR="00C0035D">
        <w:rPr>
          <w:u w:val="single"/>
        </w:rPr>
        <w:t xml:space="preserve"> 1</w:t>
      </w:r>
      <w:r>
        <w:t>от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C0035D">
        <w:rPr>
          <w:u w:val="single"/>
        </w:rPr>
        <w:t>30</w:t>
      </w:r>
      <w:r>
        <w:rPr>
          <w:spacing w:val="-10"/>
        </w:rPr>
        <w:t>»</w:t>
      </w:r>
      <w:r w:rsidR="00C0035D">
        <w:rPr>
          <w:spacing w:val="-10"/>
        </w:rPr>
        <w:t xml:space="preserve"> </w:t>
      </w:r>
      <w:r w:rsidR="00C0035D">
        <w:rPr>
          <w:u w:val="single"/>
        </w:rPr>
        <w:t xml:space="preserve">августа </w:t>
      </w:r>
      <w:bookmarkStart w:id="0" w:name="_GoBack"/>
      <w:bookmarkEnd w:id="0"/>
      <w:r w:rsidR="006C2F7F">
        <w:rPr>
          <w:spacing w:val="-2"/>
        </w:rPr>
        <w:t>2022</w:t>
      </w:r>
      <w:r>
        <w:rPr>
          <w:spacing w:val="-2"/>
        </w:rPr>
        <w:t>г.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spacing w:before="9"/>
        <w:ind w:left="0"/>
        <w:rPr>
          <w:sz w:val="29"/>
        </w:rPr>
      </w:pPr>
    </w:p>
    <w:p w:rsidR="00EE08BB" w:rsidRDefault="00EE08BB">
      <w:pPr>
        <w:jc w:val="center"/>
        <w:sectPr w:rsidR="00EE08BB">
          <w:type w:val="continuous"/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spacing w:before="72"/>
        <w:ind w:left="687" w:right="67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E08BB" w:rsidRDefault="00346FC5">
      <w:pPr>
        <w:pStyle w:val="a3"/>
        <w:spacing w:before="245" w:line="276" w:lineRule="auto"/>
        <w:ind w:right="103"/>
        <w:jc w:val="both"/>
      </w:pPr>
      <w:r>
        <w:t xml:space="preserve">Программа по профориентации призвана помочь старшим подросткам определить свои жизненные и профессиональные планы в соответствии с интересами, способностями, возможностями, ценностными установками </w:t>
      </w:r>
      <w:r>
        <w:rPr>
          <w:spacing w:val="-2"/>
        </w:rPr>
        <w:t>личности.</w:t>
      </w:r>
    </w:p>
    <w:p w:rsidR="00EE08BB" w:rsidRDefault="00346FC5">
      <w:pPr>
        <w:pStyle w:val="a3"/>
        <w:spacing w:before="201" w:line="276" w:lineRule="auto"/>
        <w:ind w:right="100"/>
        <w:jc w:val="both"/>
      </w:pPr>
      <w:r>
        <w:t xml:space="preserve">Помощь учащимся в правильном выборе профессии предполагает необходимость специальной организации их деятельности, включающей получение знаний о себе (образ «Я») и о мире профессионального труда с последующим соотнесением знаний о себе со знаниями о профессиональной деятельности. Эти компоненты являются основными составляющими данной </w:t>
      </w:r>
      <w:r>
        <w:rPr>
          <w:spacing w:val="-2"/>
        </w:rPr>
        <w:t>Программы.</w:t>
      </w:r>
    </w:p>
    <w:p w:rsidR="00EE08BB" w:rsidRDefault="00346FC5">
      <w:pPr>
        <w:pStyle w:val="a3"/>
        <w:spacing w:before="201" w:line="276" w:lineRule="auto"/>
        <w:ind w:right="107"/>
        <w:jc w:val="both"/>
      </w:pPr>
      <w:r>
        <w:rPr>
          <w:b/>
        </w:rPr>
        <w:t xml:space="preserve">Цель программы </w:t>
      </w:r>
      <w:r>
        <w:t>– сформировать готовность учащихся к обоснованному выбору профессии с учетом своих склонностей, способностей, состояния здоровья и потребностей рынка труда.</w:t>
      </w:r>
    </w:p>
    <w:p w:rsidR="00EE08BB" w:rsidRDefault="00346FC5">
      <w:pPr>
        <w:pStyle w:val="11"/>
        <w:spacing w:before="204"/>
        <w:jc w:val="both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EE08BB" w:rsidRDefault="00346FC5">
      <w:pPr>
        <w:pStyle w:val="a5"/>
        <w:numPr>
          <w:ilvl w:val="0"/>
          <w:numId w:val="12"/>
        </w:numPr>
        <w:tabs>
          <w:tab w:val="left" w:pos="406"/>
        </w:tabs>
        <w:spacing w:before="242"/>
        <w:rPr>
          <w:sz w:val="28"/>
        </w:rPr>
      </w:pPr>
      <w:r>
        <w:rPr>
          <w:sz w:val="28"/>
        </w:rPr>
        <w:t>Информированность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особенностях.</w:t>
      </w:r>
    </w:p>
    <w:p w:rsidR="00EE08BB" w:rsidRDefault="00346FC5">
      <w:pPr>
        <w:pStyle w:val="a5"/>
        <w:numPr>
          <w:ilvl w:val="0"/>
          <w:numId w:val="12"/>
        </w:numPr>
        <w:tabs>
          <w:tab w:val="left" w:pos="406"/>
        </w:tabs>
        <w:spacing w:line="276" w:lineRule="auto"/>
        <w:ind w:right="108"/>
        <w:rPr>
          <w:sz w:val="28"/>
        </w:rPr>
      </w:pPr>
      <w:r>
        <w:rPr>
          <w:sz w:val="28"/>
        </w:rPr>
        <w:t>Выявление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личности, первичных профессиональных намерений и их динамики.</w:t>
      </w:r>
    </w:p>
    <w:p w:rsidR="00EE08BB" w:rsidRDefault="00346FC5">
      <w:pPr>
        <w:pStyle w:val="a5"/>
        <w:numPr>
          <w:ilvl w:val="0"/>
          <w:numId w:val="12"/>
        </w:numPr>
        <w:tabs>
          <w:tab w:val="left" w:pos="406"/>
        </w:tabs>
        <w:spacing w:before="201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EE08BB" w:rsidRDefault="00346FC5">
      <w:pPr>
        <w:pStyle w:val="a5"/>
        <w:numPr>
          <w:ilvl w:val="0"/>
          <w:numId w:val="12"/>
        </w:numPr>
        <w:tabs>
          <w:tab w:val="left" w:pos="406"/>
        </w:tabs>
        <w:spacing w:before="247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EE08BB" w:rsidRDefault="00346FC5">
      <w:pPr>
        <w:pStyle w:val="a5"/>
        <w:numPr>
          <w:ilvl w:val="0"/>
          <w:numId w:val="12"/>
        </w:numPr>
        <w:tabs>
          <w:tab w:val="left" w:pos="406"/>
        </w:tabs>
        <w:spacing w:line="276" w:lineRule="auto"/>
        <w:ind w:right="105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реальному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уровню </w:t>
      </w:r>
      <w:r>
        <w:rPr>
          <w:spacing w:val="-2"/>
          <w:sz w:val="28"/>
        </w:rPr>
        <w:t>притязания.</w:t>
      </w:r>
    </w:p>
    <w:p w:rsidR="00EE08BB" w:rsidRDefault="00346FC5">
      <w:pPr>
        <w:pStyle w:val="a5"/>
        <w:numPr>
          <w:ilvl w:val="0"/>
          <w:numId w:val="12"/>
        </w:numPr>
        <w:tabs>
          <w:tab w:val="left" w:pos="406"/>
        </w:tabs>
        <w:spacing w:before="200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обоснованный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выбор.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spacing w:before="2"/>
        <w:ind w:left="0"/>
        <w:rPr>
          <w:sz w:val="41"/>
        </w:rPr>
      </w:pPr>
    </w:p>
    <w:p w:rsidR="00EE08BB" w:rsidRDefault="00346FC5">
      <w:pPr>
        <w:pStyle w:val="a3"/>
        <w:spacing w:line="276" w:lineRule="auto"/>
        <w:ind w:right="100"/>
        <w:jc w:val="both"/>
      </w:pPr>
      <w:r>
        <w:t>Программа предназ</w:t>
      </w:r>
      <w:r w:rsidR="006C2F7F">
        <w:t>начена для работы с учащимися 8-9-го классов</w:t>
      </w:r>
      <w:r>
        <w:t>; занятия проводятся в течение всего учебного года. Количество занятий – 36 прод</w:t>
      </w:r>
      <w:r w:rsidR="006C2F7F">
        <w:t>олжительность каждого занятия 40 минут (1</w:t>
      </w:r>
      <w:r>
        <w:t xml:space="preserve"> урока). Частота занятий – один раз в неделю. Возраст участников </w:t>
      </w:r>
      <w:r w:rsidR="006C2F7F">
        <w:t>занятий – 14-16</w:t>
      </w:r>
      <w:r>
        <w:t xml:space="preserve"> лет.</w:t>
      </w:r>
    </w:p>
    <w:p w:rsidR="00EE08BB" w:rsidRDefault="00EE08BB">
      <w:pPr>
        <w:spacing w:line="276" w:lineRule="auto"/>
        <w:jc w:val="both"/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11"/>
        <w:ind w:left="687" w:right="672"/>
        <w:jc w:val="center"/>
      </w:pPr>
      <w:r>
        <w:lastRenderedPageBreak/>
        <w:t>Обзор</w:t>
      </w:r>
      <w:r>
        <w:rPr>
          <w:spacing w:val="-5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E08BB" w:rsidRDefault="00346FC5">
      <w:pPr>
        <w:spacing w:before="250"/>
        <w:ind w:left="12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Внутренний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себе.</w:t>
      </w:r>
    </w:p>
    <w:p w:rsidR="00EE08BB" w:rsidRDefault="00346FC5">
      <w:pPr>
        <w:pStyle w:val="a3"/>
        <w:spacing w:before="244" w:line="276" w:lineRule="auto"/>
        <w:ind w:right="105"/>
        <w:jc w:val="both"/>
      </w:pPr>
      <w:r>
        <w:t>Данный раздел Программы ориентирован на решение следующих основных задач: формирование и развитие интереса подростков к себе и к другому человеку как личности; развитие самосознания и самооценки; развитие и укрепление чувства взрослости, навыков личностного общения в группе сверстников, способов взаимопонимания; развитие моральных качеств, форм сочувствия и сопереживания другим людям.</w:t>
      </w:r>
    </w:p>
    <w:p w:rsidR="00EE08BB" w:rsidRDefault="00346FC5">
      <w:pPr>
        <w:pStyle w:val="a3"/>
        <w:spacing w:before="200" w:line="276" w:lineRule="auto"/>
        <w:ind w:right="103"/>
        <w:jc w:val="both"/>
      </w:pPr>
      <w:r>
        <w:t>В качестве одного из методических средств выступает развивающая психологическая диагностика. Такая диагностика предполагает использование</w:t>
      </w:r>
      <w:r>
        <w:rPr>
          <w:spacing w:val="40"/>
        </w:rPr>
        <w:t xml:space="preserve"> </w:t>
      </w:r>
      <w:r>
        <w:t>в работе с учащимися комплекса психологических методик, обеспечивающих: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2"/>
        </w:tabs>
        <w:spacing w:before="199" w:line="276" w:lineRule="auto"/>
        <w:ind w:left="841" w:right="103"/>
        <w:jc w:val="both"/>
        <w:rPr>
          <w:rFonts w:ascii="Symbol" w:hAnsi="Symbol"/>
          <w:sz w:val="28"/>
        </w:rPr>
      </w:pPr>
      <w:r>
        <w:rPr>
          <w:sz w:val="28"/>
        </w:rPr>
        <w:t>возможность получения каждым учащимся информации о своих индивидуальных психологических качествах и степени их соответствия требованиям той или иной профессии (диагностические методики),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2"/>
        </w:tabs>
        <w:spacing w:before="196" w:line="276" w:lineRule="auto"/>
        <w:ind w:left="841" w:right="102"/>
        <w:jc w:val="both"/>
        <w:rPr>
          <w:rFonts w:ascii="Symbol" w:hAnsi="Symbol"/>
          <w:sz w:val="24"/>
        </w:rPr>
      </w:pPr>
      <w:r>
        <w:rPr>
          <w:sz w:val="28"/>
        </w:rPr>
        <w:t>возможность развития этих психологических качеств (развивающие методики в виде элементов социально – психологического тренинга, сюжетно – ролевых и деловых игр).</w:t>
      </w:r>
    </w:p>
    <w:p w:rsidR="00EE08BB" w:rsidRDefault="00346FC5">
      <w:pPr>
        <w:pStyle w:val="11"/>
        <w:spacing w:before="207"/>
        <w:jc w:val="both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профессия.</w:t>
      </w:r>
    </w:p>
    <w:p w:rsidR="00EE08BB" w:rsidRDefault="00346FC5">
      <w:pPr>
        <w:pStyle w:val="a3"/>
        <w:spacing w:before="242" w:line="276" w:lineRule="auto"/>
        <w:ind w:right="102"/>
        <w:jc w:val="both"/>
      </w:pPr>
      <w:r>
        <w:t xml:space="preserve">Данный раздел Программы ориентирован на решение следующих основных </w:t>
      </w:r>
      <w:r>
        <w:rPr>
          <w:spacing w:val="-2"/>
        </w:rPr>
        <w:t>задач: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2"/>
        </w:tabs>
        <w:spacing w:before="199" w:line="273" w:lineRule="auto"/>
        <w:ind w:left="841" w:right="100"/>
        <w:jc w:val="both"/>
        <w:rPr>
          <w:rFonts w:ascii="Symbol" w:hAnsi="Symbol"/>
          <w:sz w:val="28"/>
        </w:rPr>
      </w:pPr>
      <w:r>
        <w:rPr>
          <w:sz w:val="28"/>
        </w:rPr>
        <w:t>общая ориентировка учащихся в мире профессий, формирование у школьников способности к анализу профессиональной деятельности;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202"/>
        <w:ind w:hanging="361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как:</w:t>
      </w:r>
    </w:p>
    <w:p w:rsidR="00EE08BB" w:rsidRDefault="00346FC5">
      <w:pPr>
        <w:pStyle w:val="a5"/>
        <w:numPr>
          <w:ilvl w:val="1"/>
          <w:numId w:val="11"/>
        </w:numPr>
        <w:tabs>
          <w:tab w:val="left" w:pos="1561"/>
          <w:tab w:val="left" w:pos="1562"/>
          <w:tab w:val="left" w:pos="3334"/>
          <w:tab w:val="left" w:pos="3744"/>
          <w:tab w:val="left" w:pos="5766"/>
          <w:tab w:val="left" w:pos="7406"/>
          <w:tab w:val="left" w:pos="8835"/>
        </w:tabs>
        <w:spacing w:before="248" w:line="278" w:lineRule="auto"/>
        <w:ind w:right="99"/>
        <w:rPr>
          <w:rFonts w:ascii="Wingdings" w:hAnsi="Wingdings"/>
          <w:sz w:val="28"/>
        </w:rPr>
      </w:pPr>
      <w:r>
        <w:rPr>
          <w:spacing w:val="-2"/>
          <w:sz w:val="28"/>
        </w:rPr>
        <w:t>психические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поведенческие</w:t>
      </w:r>
      <w:r>
        <w:rPr>
          <w:sz w:val="28"/>
        </w:rPr>
        <w:tab/>
      </w:r>
      <w:r>
        <w:rPr>
          <w:spacing w:val="-2"/>
          <w:sz w:val="28"/>
        </w:rPr>
        <w:t>проявления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 xml:space="preserve">свойств </w:t>
      </w:r>
      <w:r>
        <w:rPr>
          <w:sz w:val="28"/>
        </w:rPr>
        <w:t>нервной системы;</w:t>
      </w:r>
    </w:p>
    <w:p w:rsidR="00EE08BB" w:rsidRDefault="00346FC5">
      <w:pPr>
        <w:pStyle w:val="a5"/>
        <w:numPr>
          <w:ilvl w:val="1"/>
          <w:numId w:val="11"/>
        </w:numPr>
        <w:tabs>
          <w:tab w:val="left" w:pos="1561"/>
          <w:tab w:val="left" w:pos="1562"/>
        </w:tabs>
        <w:spacing w:before="195"/>
        <w:ind w:hanging="361"/>
        <w:rPr>
          <w:rFonts w:ascii="Wingdings" w:hAnsi="Wingdings"/>
          <w:sz w:val="28"/>
        </w:rPr>
      </w:pPr>
      <w:r>
        <w:rPr>
          <w:sz w:val="28"/>
        </w:rPr>
        <w:t>склонности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E08BB" w:rsidRDefault="00346FC5">
      <w:pPr>
        <w:pStyle w:val="a5"/>
        <w:numPr>
          <w:ilvl w:val="1"/>
          <w:numId w:val="11"/>
        </w:numPr>
        <w:tabs>
          <w:tab w:val="left" w:pos="1561"/>
          <w:tab w:val="left" w:pos="1562"/>
        </w:tabs>
        <w:spacing w:line="276" w:lineRule="auto"/>
        <w:ind w:right="106"/>
        <w:rPr>
          <w:rFonts w:ascii="Wingdings" w:hAnsi="Wingdings"/>
          <w:sz w:val="28"/>
        </w:rPr>
      </w:pPr>
      <w:r>
        <w:rPr>
          <w:sz w:val="28"/>
        </w:rPr>
        <w:t>черты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проявляющиеся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 личности – к деятельности, другим людям, самому себе;</w:t>
      </w:r>
    </w:p>
    <w:p w:rsidR="00EE08BB" w:rsidRDefault="00346FC5">
      <w:pPr>
        <w:pStyle w:val="a5"/>
        <w:numPr>
          <w:ilvl w:val="1"/>
          <w:numId w:val="11"/>
        </w:numPr>
        <w:tabs>
          <w:tab w:val="left" w:pos="1561"/>
          <w:tab w:val="left" w:pos="1562"/>
        </w:tabs>
        <w:spacing w:before="200"/>
        <w:ind w:hanging="361"/>
        <w:rPr>
          <w:rFonts w:ascii="Wingdings" w:hAnsi="Wingdings"/>
          <w:sz w:val="28"/>
        </w:rPr>
      </w:pPr>
      <w:r>
        <w:rPr>
          <w:sz w:val="28"/>
        </w:rPr>
        <w:t>типичные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состояния;</w:t>
      </w:r>
    </w:p>
    <w:p w:rsidR="00EE08BB" w:rsidRDefault="00346FC5">
      <w:pPr>
        <w:pStyle w:val="a5"/>
        <w:numPr>
          <w:ilvl w:val="1"/>
          <w:numId w:val="11"/>
        </w:numPr>
        <w:tabs>
          <w:tab w:val="left" w:pos="1561"/>
          <w:tab w:val="left" w:pos="1562"/>
        </w:tabs>
        <w:spacing w:before="247"/>
        <w:ind w:hanging="361"/>
        <w:rPr>
          <w:rFonts w:ascii="Wingdings" w:hAnsi="Wingdings"/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EE08BB" w:rsidRDefault="00346FC5">
      <w:pPr>
        <w:pStyle w:val="a5"/>
        <w:numPr>
          <w:ilvl w:val="1"/>
          <w:numId w:val="11"/>
        </w:numPr>
        <w:tabs>
          <w:tab w:val="left" w:pos="1561"/>
          <w:tab w:val="left" w:pos="1562"/>
        </w:tabs>
        <w:ind w:hanging="361"/>
        <w:rPr>
          <w:rFonts w:ascii="Wingdings" w:hAnsi="Wingdings"/>
          <w:sz w:val="24"/>
        </w:rPr>
      </w:pPr>
      <w:r>
        <w:rPr>
          <w:sz w:val="28"/>
        </w:rPr>
        <w:t>коммуникативные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EE08BB" w:rsidRDefault="00EE08BB">
      <w:pPr>
        <w:rPr>
          <w:rFonts w:ascii="Wingdings" w:hAnsi="Wingdings"/>
          <w:sz w:val="24"/>
        </w:rPr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11"/>
        <w:spacing w:line="278" w:lineRule="auto"/>
        <w:ind w:right="108"/>
        <w:jc w:val="both"/>
      </w:pPr>
      <w:r>
        <w:lastRenderedPageBreak/>
        <w:t>Раздел 3. Тренинг профессионального самоопределения «Слагаемые профессионального успеха».</w:t>
      </w:r>
    </w:p>
    <w:p w:rsidR="00EE08BB" w:rsidRDefault="00346FC5">
      <w:pPr>
        <w:pStyle w:val="a3"/>
        <w:spacing w:before="189" w:line="278" w:lineRule="auto"/>
        <w:ind w:right="109"/>
        <w:jc w:val="both"/>
      </w:pPr>
      <w:r>
        <w:t>Этот заключительный этап курса направлен на закрепление и развитие умений по принятию решений, планированию профессионального пути.</w:t>
      </w:r>
    </w:p>
    <w:p w:rsidR="00EE08BB" w:rsidRDefault="00346FC5">
      <w:pPr>
        <w:pStyle w:val="11"/>
        <w:spacing w:before="199"/>
      </w:pPr>
      <w:r>
        <w:t>Формируемые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умения:</w:t>
      </w:r>
    </w:p>
    <w:p w:rsidR="00EE08BB" w:rsidRDefault="00346FC5">
      <w:pPr>
        <w:spacing w:before="249"/>
        <w:ind w:left="122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245"/>
        <w:ind w:hanging="361"/>
        <w:rPr>
          <w:rFonts w:ascii="Symbol" w:hAnsi="Symbol"/>
          <w:sz w:val="24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246"/>
        <w:ind w:hanging="361"/>
        <w:rPr>
          <w:rFonts w:ascii="Symbol" w:hAnsi="Symbol"/>
          <w:sz w:val="24"/>
        </w:rPr>
      </w:pP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250"/>
        <w:ind w:hanging="361"/>
        <w:rPr>
          <w:rFonts w:ascii="Symbol" w:hAnsi="Symbol"/>
          <w:sz w:val="24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247"/>
        <w:ind w:hanging="361"/>
        <w:rPr>
          <w:rFonts w:ascii="Symbol" w:hAnsi="Symbol"/>
          <w:sz w:val="24"/>
        </w:rPr>
      </w:pP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line="276" w:lineRule="auto"/>
        <w:ind w:left="841" w:right="111"/>
        <w:rPr>
          <w:rFonts w:ascii="Symbol" w:hAnsi="Symbol"/>
          <w:sz w:val="24"/>
        </w:rPr>
      </w:pPr>
      <w:r>
        <w:rPr>
          <w:sz w:val="28"/>
        </w:rPr>
        <w:t>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важных </w:t>
      </w:r>
      <w:r>
        <w:rPr>
          <w:spacing w:val="-2"/>
          <w:sz w:val="28"/>
        </w:rPr>
        <w:t>качеств.</w:t>
      </w:r>
    </w:p>
    <w:p w:rsidR="00EE08BB" w:rsidRDefault="00346FC5">
      <w:pPr>
        <w:pStyle w:val="11"/>
        <w:spacing w:before="205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  <w:tab w:val="left" w:pos="2523"/>
          <w:tab w:val="left" w:pos="3411"/>
          <w:tab w:val="left" w:pos="5760"/>
          <w:tab w:val="left" w:pos="7609"/>
          <w:tab w:val="left" w:pos="8074"/>
        </w:tabs>
        <w:spacing w:before="242" w:line="278" w:lineRule="auto"/>
        <w:ind w:left="841" w:right="101"/>
        <w:rPr>
          <w:rFonts w:ascii="Symbol" w:hAnsi="Symbol"/>
          <w:sz w:val="24"/>
        </w:rPr>
      </w:pP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требованиями </w:t>
      </w:r>
      <w:r>
        <w:rPr>
          <w:sz w:val="28"/>
        </w:rPr>
        <w:t>конкретной профессии;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195"/>
        <w:ind w:hanging="361"/>
        <w:rPr>
          <w:rFonts w:ascii="Symbol" w:hAnsi="Symbol"/>
          <w:sz w:val="24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line="276" w:lineRule="auto"/>
        <w:ind w:left="841" w:right="108"/>
        <w:rPr>
          <w:rFonts w:ascii="Symbol" w:hAnsi="Symbol"/>
          <w:sz w:val="24"/>
        </w:rPr>
      </w:pPr>
      <w:r>
        <w:rPr>
          <w:sz w:val="28"/>
        </w:rPr>
        <w:t>использовать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трудовой </w:t>
      </w:r>
      <w:r>
        <w:rPr>
          <w:spacing w:val="-2"/>
          <w:sz w:val="28"/>
        </w:rPr>
        <w:t>деятельности;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  <w:tab w:val="left" w:pos="2710"/>
          <w:tab w:val="left" w:pos="4413"/>
          <w:tab w:val="left" w:pos="4854"/>
          <w:tab w:val="left" w:pos="5833"/>
          <w:tab w:val="left" w:pos="7398"/>
        </w:tabs>
        <w:spacing w:before="200" w:line="276" w:lineRule="auto"/>
        <w:ind w:left="841" w:right="108"/>
        <w:rPr>
          <w:rFonts w:ascii="Symbol" w:hAnsi="Symbol"/>
          <w:sz w:val="24"/>
        </w:rPr>
      </w:pP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сведениями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путях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профессионального образования.</w:t>
      </w:r>
    </w:p>
    <w:p w:rsidR="00EE08BB" w:rsidRDefault="00346FC5">
      <w:pPr>
        <w:pStyle w:val="a3"/>
        <w:spacing w:before="200" w:line="276" w:lineRule="auto"/>
        <w:ind w:right="104"/>
        <w:jc w:val="both"/>
      </w:pPr>
      <w:r>
        <w:rPr>
          <w:b/>
        </w:rPr>
        <w:t xml:space="preserve">Предполагаемые результаты: </w:t>
      </w:r>
      <w:r>
        <w:t>личность, способная выбирать профессию, соответствующую ее интересам, возможностям, склонностям и запросам современного рынка труда.</w:t>
      </w:r>
    </w:p>
    <w:p w:rsidR="00EE08BB" w:rsidRDefault="00346FC5">
      <w:pPr>
        <w:pStyle w:val="11"/>
        <w:spacing w:before="205"/>
      </w:pPr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занятий: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43"/>
        <w:ind w:hanging="361"/>
        <w:rPr>
          <w:rFonts w:ascii="Symbol" w:hAnsi="Symbol"/>
          <w:sz w:val="24"/>
        </w:rPr>
      </w:pPr>
      <w:r>
        <w:rPr>
          <w:sz w:val="28"/>
        </w:rPr>
        <w:t>вступительная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48"/>
        <w:ind w:hanging="361"/>
        <w:rPr>
          <w:rFonts w:ascii="Symbol" w:hAnsi="Symbol"/>
          <w:sz w:val="24"/>
        </w:rPr>
      </w:pPr>
      <w:r>
        <w:rPr>
          <w:sz w:val="28"/>
        </w:rPr>
        <w:t>диагностический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блок;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50"/>
        <w:ind w:hanging="361"/>
        <w:rPr>
          <w:rFonts w:ascii="Symbol" w:hAnsi="Symbol"/>
          <w:sz w:val="24"/>
        </w:rPr>
      </w:pPr>
      <w:r>
        <w:rPr>
          <w:sz w:val="28"/>
        </w:rPr>
        <w:t>информационный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блок;</w:t>
      </w:r>
    </w:p>
    <w:p w:rsidR="00EE08BB" w:rsidRDefault="00346FC5">
      <w:pPr>
        <w:pStyle w:val="a5"/>
        <w:numPr>
          <w:ilvl w:val="0"/>
          <w:numId w:val="11"/>
        </w:numPr>
        <w:tabs>
          <w:tab w:val="left" w:pos="841"/>
          <w:tab w:val="left" w:pos="842"/>
        </w:tabs>
        <w:spacing w:before="47"/>
        <w:ind w:hanging="361"/>
        <w:rPr>
          <w:rFonts w:ascii="Symbol" w:hAnsi="Symbol"/>
          <w:sz w:val="24"/>
        </w:rPr>
      </w:pPr>
      <w:r>
        <w:rPr>
          <w:sz w:val="28"/>
        </w:rPr>
        <w:t>развивающий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блок</w:t>
      </w:r>
    </w:p>
    <w:p w:rsidR="00EE08BB" w:rsidRDefault="00EE08BB">
      <w:pPr>
        <w:rPr>
          <w:rFonts w:ascii="Symbol" w:hAnsi="Symbol"/>
          <w:sz w:val="24"/>
        </w:rPr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11"/>
        <w:ind w:left="687" w:right="668"/>
        <w:jc w:val="center"/>
      </w:pPr>
      <w:r>
        <w:lastRenderedPageBreak/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EE08BB" w:rsidRDefault="00346FC5">
      <w:pPr>
        <w:pStyle w:val="a5"/>
        <w:numPr>
          <w:ilvl w:val="0"/>
          <w:numId w:val="10"/>
        </w:numPr>
        <w:tabs>
          <w:tab w:val="left" w:pos="482"/>
        </w:tabs>
        <w:spacing w:before="245"/>
        <w:rPr>
          <w:sz w:val="28"/>
        </w:rPr>
      </w:pPr>
      <w:r>
        <w:rPr>
          <w:sz w:val="28"/>
        </w:rPr>
        <w:t>Индивидуальная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EE08BB" w:rsidRDefault="00EE08BB">
      <w:pPr>
        <w:pStyle w:val="a3"/>
        <w:spacing w:before="10"/>
        <w:ind w:left="0"/>
        <w:rPr>
          <w:sz w:val="13"/>
        </w:rPr>
      </w:pPr>
    </w:p>
    <w:p w:rsidR="00EE08BB" w:rsidRDefault="00346FC5">
      <w:pPr>
        <w:pStyle w:val="a3"/>
        <w:spacing w:before="89" w:line="276" w:lineRule="auto"/>
        <w:ind w:left="481" w:right="108"/>
        <w:jc w:val="both"/>
      </w:pPr>
      <w:r>
        <w:t>Данная форма работы над заданиями, упражнениями, тестами позволяет ученику глубже разобраться в себе, в своих чувствах, в отношениях с окружающими и т.д.</w:t>
      </w:r>
    </w:p>
    <w:p w:rsidR="00EE08BB" w:rsidRDefault="00346FC5">
      <w:pPr>
        <w:pStyle w:val="a5"/>
        <w:numPr>
          <w:ilvl w:val="0"/>
          <w:numId w:val="10"/>
        </w:numPr>
        <w:tabs>
          <w:tab w:val="left" w:pos="482"/>
        </w:tabs>
        <w:spacing w:before="20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парах.</w:t>
      </w:r>
    </w:p>
    <w:p w:rsidR="00EE08BB" w:rsidRDefault="00346FC5">
      <w:pPr>
        <w:pStyle w:val="a3"/>
        <w:spacing w:before="249" w:line="276" w:lineRule="auto"/>
        <w:ind w:left="481" w:right="107"/>
        <w:jc w:val="both"/>
      </w:pPr>
      <w:r>
        <w:t>Данная форма работы позволяет учащимся приобрести навыки и умения, связанные с ведением диалога, научиться слушать и слышать собеседника.</w:t>
      </w:r>
    </w:p>
    <w:p w:rsidR="00EE08BB" w:rsidRDefault="00346FC5">
      <w:pPr>
        <w:pStyle w:val="a5"/>
        <w:numPr>
          <w:ilvl w:val="0"/>
          <w:numId w:val="10"/>
        </w:numPr>
        <w:tabs>
          <w:tab w:val="left" w:pos="482"/>
        </w:tabs>
        <w:spacing w:before="199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группах.</w:t>
      </w:r>
    </w:p>
    <w:p w:rsidR="00EE08BB" w:rsidRDefault="00346FC5">
      <w:pPr>
        <w:pStyle w:val="a3"/>
        <w:spacing w:before="249" w:line="276" w:lineRule="auto"/>
        <w:ind w:left="481" w:right="107"/>
        <w:jc w:val="both"/>
      </w:pPr>
      <w:r>
        <w:t>Данная форма работы формирует навыки эффективного взаимодействия учащихся, позволяет лучше узнать друг друга.</w:t>
      </w:r>
    </w:p>
    <w:p w:rsidR="00EE08BB" w:rsidRDefault="00346FC5">
      <w:pPr>
        <w:pStyle w:val="a5"/>
        <w:numPr>
          <w:ilvl w:val="0"/>
          <w:numId w:val="10"/>
        </w:numPr>
        <w:tabs>
          <w:tab w:val="left" w:pos="482"/>
        </w:tabs>
        <w:spacing w:before="200"/>
        <w:rPr>
          <w:sz w:val="28"/>
        </w:rPr>
      </w:pPr>
      <w:r>
        <w:rPr>
          <w:sz w:val="28"/>
        </w:rPr>
        <w:t>Коллективная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EE08BB" w:rsidRDefault="00346FC5">
      <w:pPr>
        <w:pStyle w:val="a3"/>
        <w:spacing w:before="249" w:line="276" w:lineRule="auto"/>
        <w:ind w:left="481" w:right="105"/>
        <w:jc w:val="both"/>
      </w:pPr>
      <w:r>
        <w:t>Данная форма работы позволяет освоить приемы и способы взаимодействия с большим количеством людей, требует концентрации внимания, помогает развивать интуицию.</w:t>
      </w:r>
    </w:p>
    <w:p w:rsidR="00EE08BB" w:rsidRDefault="00346FC5">
      <w:pPr>
        <w:pStyle w:val="11"/>
        <w:spacing w:before="205"/>
      </w:pPr>
      <w:r>
        <w:t>Приемы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3"/>
        <w:ind w:hanging="361"/>
        <w:rPr>
          <w:sz w:val="28"/>
        </w:rPr>
      </w:pPr>
      <w:r>
        <w:rPr>
          <w:sz w:val="28"/>
        </w:rPr>
        <w:t>сюжетно-ролевые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8"/>
        <w:ind w:hanging="361"/>
        <w:rPr>
          <w:sz w:val="28"/>
        </w:rPr>
      </w:pPr>
      <w:r>
        <w:rPr>
          <w:sz w:val="28"/>
        </w:rPr>
        <w:t>«мозговой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штурм»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50"/>
        <w:ind w:hanging="361"/>
        <w:rPr>
          <w:sz w:val="28"/>
        </w:rPr>
      </w:pPr>
      <w:r>
        <w:rPr>
          <w:sz w:val="28"/>
        </w:rPr>
        <w:t>развивающая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психодиагностика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7"/>
        <w:ind w:hanging="361"/>
        <w:rPr>
          <w:sz w:val="28"/>
        </w:rPr>
      </w:pPr>
      <w:r>
        <w:rPr>
          <w:spacing w:val="-2"/>
          <w:sz w:val="28"/>
        </w:rPr>
        <w:t>дискуссия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8"/>
        <w:ind w:hanging="361"/>
        <w:rPr>
          <w:sz w:val="28"/>
        </w:rPr>
      </w:pPr>
      <w:r>
        <w:rPr>
          <w:spacing w:val="-2"/>
          <w:sz w:val="28"/>
        </w:rPr>
        <w:t>упражнения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8"/>
        <w:ind w:hanging="361"/>
        <w:rPr>
          <w:sz w:val="28"/>
        </w:rPr>
      </w:pPr>
      <w:r>
        <w:rPr>
          <w:spacing w:val="-2"/>
          <w:sz w:val="28"/>
        </w:rPr>
        <w:t>диалог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50"/>
        <w:ind w:hanging="361"/>
        <w:rPr>
          <w:sz w:val="28"/>
        </w:rPr>
      </w:pPr>
      <w:r>
        <w:rPr>
          <w:spacing w:val="-2"/>
          <w:sz w:val="28"/>
        </w:rPr>
        <w:t>лекция</w:t>
      </w:r>
    </w:p>
    <w:p w:rsidR="00EE08BB" w:rsidRDefault="00346FC5">
      <w:pPr>
        <w:pStyle w:val="11"/>
        <w:spacing w:before="251"/>
      </w:pPr>
      <w:r>
        <w:t>Активизирующие</w:t>
      </w:r>
      <w:r>
        <w:rPr>
          <w:spacing w:val="-16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методики: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6"/>
        <w:ind w:hanging="361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8"/>
        <w:ind w:hanging="361"/>
        <w:rPr>
          <w:sz w:val="28"/>
        </w:rPr>
      </w:pPr>
      <w:r>
        <w:rPr>
          <w:sz w:val="28"/>
        </w:rPr>
        <w:t>карточные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методики;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7"/>
        <w:ind w:hanging="361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опросники</w:t>
      </w:r>
      <w:proofErr w:type="spellEnd"/>
      <w:r>
        <w:rPr>
          <w:spacing w:val="-2"/>
          <w:sz w:val="28"/>
        </w:rPr>
        <w:t>;</w:t>
      </w:r>
    </w:p>
    <w:p w:rsidR="00EE08BB" w:rsidRDefault="00346FC5">
      <w:pPr>
        <w:pStyle w:val="a5"/>
        <w:numPr>
          <w:ilvl w:val="1"/>
          <w:numId w:val="10"/>
        </w:numPr>
        <w:tabs>
          <w:tab w:val="left" w:pos="841"/>
          <w:tab w:val="left" w:pos="842"/>
        </w:tabs>
        <w:spacing w:before="48"/>
        <w:ind w:hanging="361"/>
        <w:rPr>
          <w:sz w:val="28"/>
        </w:rPr>
      </w:pPr>
      <w:r>
        <w:rPr>
          <w:sz w:val="28"/>
        </w:rPr>
        <w:t>бланковые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EE08BB" w:rsidRDefault="00346FC5">
      <w:pPr>
        <w:pStyle w:val="11"/>
        <w:spacing w:before="254"/>
      </w:pPr>
      <w:r>
        <w:t>Основные</w:t>
      </w:r>
      <w:r>
        <w:rPr>
          <w:spacing w:val="-9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rPr>
          <w:spacing w:val="-2"/>
        </w:rPr>
        <w:t>методики: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spacing w:before="244"/>
        <w:rPr>
          <w:sz w:val="28"/>
        </w:rPr>
      </w:pPr>
      <w:r>
        <w:rPr>
          <w:sz w:val="28"/>
        </w:rPr>
        <w:t>Тест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Голланда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spacing w:before="247"/>
        <w:rPr>
          <w:sz w:val="28"/>
        </w:rPr>
      </w:pPr>
      <w:r>
        <w:rPr>
          <w:sz w:val="28"/>
        </w:rPr>
        <w:t>Дифференциально-диагностический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опросник</w:t>
      </w:r>
      <w:r>
        <w:rPr>
          <w:spacing w:val="-10"/>
          <w:sz w:val="28"/>
        </w:rPr>
        <w:t xml:space="preserve"> </w:t>
      </w:r>
      <w:r>
        <w:rPr>
          <w:sz w:val="28"/>
        </w:rPr>
        <w:t>Климова</w:t>
      </w:r>
      <w:r>
        <w:rPr>
          <w:spacing w:val="-12"/>
          <w:sz w:val="28"/>
        </w:rPr>
        <w:t xml:space="preserve"> </w:t>
      </w:r>
      <w:r>
        <w:rPr>
          <w:sz w:val="28"/>
        </w:rPr>
        <w:t>Е.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А.;</w:t>
      </w:r>
    </w:p>
    <w:p w:rsidR="00EE08BB" w:rsidRDefault="00EE08BB">
      <w:pPr>
        <w:rPr>
          <w:sz w:val="28"/>
        </w:rPr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spacing w:before="67"/>
        <w:rPr>
          <w:sz w:val="28"/>
        </w:rPr>
      </w:pPr>
      <w:r>
        <w:rPr>
          <w:sz w:val="28"/>
        </w:rPr>
        <w:lastRenderedPageBreak/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КОС</w:t>
      </w:r>
      <w:r>
        <w:rPr>
          <w:spacing w:val="-7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склонностей);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spacing w:before="250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«Мотивы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профессии»;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rPr>
          <w:sz w:val="28"/>
        </w:rPr>
      </w:pPr>
      <w:r>
        <w:rPr>
          <w:sz w:val="28"/>
        </w:rPr>
        <w:t>Тест</w:t>
      </w:r>
      <w:r>
        <w:rPr>
          <w:spacing w:val="-9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интересов»</w:t>
      </w:r>
      <w:r>
        <w:rPr>
          <w:spacing w:val="-8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интересов);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spacing w:before="247"/>
        <w:rPr>
          <w:sz w:val="28"/>
        </w:rPr>
      </w:pPr>
      <w:proofErr w:type="spellStart"/>
      <w:r>
        <w:rPr>
          <w:sz w:val="28"/>
        </w:rPr>
        <w:t>Опросник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Айзенка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(диагностика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темперамента);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самооценки;</w:t>
      </w:r>
    </w:p>
    <w:p w:rsidR="00EE08BB" w:rsidRDefault="00346FC5">
      <w:pPr>
        <w:pStyle w:val="a5"/>
        <w:numPr>
          <w:ilvl w:val="0"/>
          <w:numId w:val="9"/>
        </w:numPr>
        <w:tabs>
          <w:tab w:val="left" w:pos="482"/>
        </w:tabs>
        <w:rPr>
          <w:sz w:val="28"/>
        </w:rPr>
      </w:pP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Амтхауера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ШТУР.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ind w:left="0"/>
        <w:rPr>
          <w:sz w:val="37"/>
        </w:rPr>
      </w:pPr>
    </w:p>
    <w:p w:rsidR="00EE08BB" w:rsidRDefault="00346FC5">
      <w:pPr>
        <w:ind w:left="687" w:right="671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«Профессия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Успеха»</w:t>
      </w:r>
    </w:p>
    <w:p w:rsidR="00EE08BB" w:rsidRDefault="00EE08BB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844"/>
      </w:tblGrid>
      <w:tr w:rsidR="00EE08BB">
        <w:trPr>
          <w:trHeight w:val="875"/>
        </w:trPr>
        <w:tc>
          <w:tcPr>
            <w:tcW w:w="7372" w:type="dxa"/>
          </w:tcPr>
          <w:p w:rsidR="00EE08BB" w:rsidRDefault="00346FC5">
            <w:pPr>
              <w:pStyle w:val="TableParagraph"/>
              <w:spacing w:before="249"/>
              <w:ind w:left="178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844" w:type="dxa"/>
          </w:tcPr>
          <w:p w:rsidR="00EE08BB" w:rsidRDefault="00346FC5">
            <w:pPr>
              <w:pStyle w:val="TableParagraph"/>
              <w:spacing w:before="64" w:line="278" w:lineRule="auto"/>
              <w:ind w:left="563" w:hanging="3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</w:tr>
      <w:tr w:rsidR="00EE08BB">
        <w:trPr>
          <w:trHeight w:val="530"/>
        </w:trPr>
        <w:tc>
          <w:tcPr>
            <w:tcW w:w="7372" w:type="dxa"/>
          </w:tcPr>
          <w:p w:rsidR="00EE08BB" w:rsidRDefault="00346FC5">
            <w:pPr>
              <w:pStyle w:val="TableParagraph"/>
              <w:spacing w:before="72"/>
              <w:ind w:left="14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 xml:space="preserve">Вводное </w:t>
            </w:r>
            <w:r>
              <w:rPr>
                <w:spacing w:val="-2"/>
                <w:sz w:val="28"/>
              </w:rPr>
              <w:t>занятие.</w:t>
            </w:r>
          </w:p>
        </w:tc>
        <w:tc>
          <w:tcPr>
            <w:tcW w:w="1844" w:type="dxa"/>
          </w:tcPr>
          <w:p w:rsidR="00EE08BB" w:rsidRDefault="006C2F7F">
            <w:pPr>
              <w:pStyle w:val="TableParagraph"/>
              <w:spacing w:before="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08BB">
        <w:trPr>
          <w:trHeight w:val="2709"/>
        </w:trPr>
        <w:tc>
          <w:tcPr>
            <w:tcW w:w="7372" w:type="dxa"/>
          </w:tcPr>
          <w:p w:rsidR="00EE08BB" w:rsidRDefault="00346FC5">
            <w:pPr>
              <w:pStyle w:val="TableParagraph"/>
              <w:spacing w:before="57"/>
              <w:ind w:left="179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:rsidR="00EE08BB" w:rsidRDefault="00346FC5">
            <w:pPr>
              <w:pStyle w:val="TableParagraph"/>
              <w:spacing w:line="276" w:lineRule="auto"/>
              <w:ind w:left="182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 себе </w:t>
            </w:r>
          </w:p>
          <w:p w:rsidR="00EE08BB" w:rsidRDefault="00346FC5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before="0" w:line="31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 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думаю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себе.</w:t>
            </w:r>
          </w:p>
          <w:p w:rsidR="00EE08BB" w:rsidRDefault="00346FC5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 xml:space="preserve"> стороны.</w:t>
            </w:r>
          </w:p>
          <w:p w:rsidR="00EE08BB" w:rsidRDefault="00346FC5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выбору.</w:t>
            </w:r>
          </w:p>
          <w:p w:rsidR="00EE08BB" w:rsidRDefault="00346FC5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Звездная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1844" w:type="dxa"/>
          </w:tcPr>
          <w:p w:rsidR="00EE08BB" w:rsidRDefault="00EE08BB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EE08BB" w:rsidRDefault="00EE08BB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EE08BB" w:rsidRDefault="00EE08BB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EE08BB" w:rsidRDefault="006C2F7F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6C2F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6C2F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6C2F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08BB">
        <w:trPr>
          <w:trHeight w:val="5556"/>
        </w:trPr>
        <w:tc>
          <w:tcPr>
            <w:tcW w:w="7372" w:type="dxa"/>
          </w:tcPr>
          <w:p w:rsidR="00EE08BB" w:rsidRDefault="00346FC5">
            <w:pPr>
              <w:pStyle w:val="TableParagraph"/>
              <w:spacing w:before="0" w:line="320" w:lineRule="exact"/>
              <w:ind w:left="179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:rsidR="00EE08BB" w:rsidRDefault="00346FC5">
            <w:pPr>
              <w:pStyle w:val="TableParagraph"/>
              <w:spacing w:before="47"/>
              <w:ind w:left="182" w:righ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профессия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46"/>
              <w:ind w:hanging="361"/>
              <w:rPr>
                <w:sz w:val="28"/>
              </w:rPr>
            </w:pPr>
            <w:r>
              <w:rPr>
                <w:sz w:val="28"/>
              </w:rPr>
              <w:t>Дороги,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выбираем.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line="278" w:lineRule="auto"/>
              <w:ind w:right="315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 по Е. А. Климову.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0"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«Секреты»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(«хочу»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«могу»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E08BB" w:rsidRDefault="00346FC5">
            <w:pPr>
              <w:pStyle w:val="TableParagraph"/>
              <w:ind w:left="566"/>
              <w:rPr>
                <w:sz w:val="28"/>
              </w:rPr>
            </w:pPr>
            <w:r>
              <w:rPr>
                <w:spacing w:val="-2"/>
                <w:sz w:val="28"/>
              </w:rPr>
              <w:t>«надо»).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50"/>
              <w:ind w:hanging="361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склонности.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Палитра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способностей.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47" w:line="278" w:lineRule="auto"/>
              <w:ind w:right="8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«круге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Айзенка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нервной </w:t>
            </w:r>
            <w:r>
              <w:rPr>
                <w:spacing w:val="-2"/>
                <w:sz w:val="28"/>
              </w:rPr>
              <w:t>системы.</w:t>
            </w:r>
          </w:p>
          <w:p w:rsidR="00EE08BB" w:rsidRDefault="00346FC5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spacing w:before="0"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выборе</w:t>
            </w:r>
          </w:p>
          <w:p w:rsidR="00EE08BB" w:rsidRDefault="00346FC5">
            <w:pPr>
              <w:pStyle w:val="TableParagraph"/>
              <w:ind w:left="566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</w:tc>
        <w:tc>
          <w:tcPr>
            <w:tcW w:w="1844" w:type="dxa"/>
          </w:tcPr>
          <w:p w:rsidR="00EE08BB" w:rsidRDefault="00EE08BB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EE08BB" w:rsidRDefault="00EE08B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EE08BB" w:rsidRDefault="00346FC5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346FC5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EE08BB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EE08BB" w:rsidRDefault="006C2F7F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346FC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EE08BB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EE08BB" w:rsidRDefault="00346FC5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6C2F7F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6C2F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EE08BB"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 w:rsidR="00EE08BB" w:rsidRDefault="006C2F7F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E08BB" w:rsidRDefault="00EE08BB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EE08BB" w:rsidRDefault="00346FC5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EE08BB" w:rsidRDefault="00EE08BB">
      <w:pPr>
        <w:jc w:val="center"/>
        <w:rPr>
          <w:sz w:val="28"/>
        </w:rPr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844"/>
      </w:tblGrid>
      <w:tr w:rsidR="00EE08BB">
        <w:trPr>
          <w:trHeight w:val="2270"/>
        </w:trPr>
        <w:tc>
          <w:tcPr>
            <w:tcW w:w="7372" w:type="dxa"/>
          </w:tcPr>
          <w:p w:rsidR="00EE08BB" w:rsidRDefault="00346FC5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0" w:line="276" w:lineRule="auto"/>
              <w:ind w:right="445"/>
              <w:rPr>
                <w:sz w:val="28"/>
              </w:rPr>
            </w:pPr>
            <w:r>
              <w:rPr>
                <w:sz w:val="28"/>
              </w:rPr>
              <w:lastRenderedPageBreak/>
              <w:t>Мотивы,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выборе </w:t>
            </w:r>
            <w:r>
              <w:rPr>
                <w:spacing w:val="-2"/>
                <w:sz w:val="28"/>
              </w:rPr>
              <w:t>профессии.</w:t>
            </w:r>
          </w:p>
          <w:p w:rsidR="00EE08BB" w:rsidRDefault="00346FC5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0" w:line="278" w:lineRule="auto"/>
              <w:ind w:left="206" w:right="2145" w:firstLine="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выбора. 12.Профессиональная пригодность.</w:t>
            </w:r>
          </w:p>
          <w:p w:rsidR="00EE08BB" w:rsidRDefault="00346FC5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0"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  <w:p w:rsidR="00EE08BB" w:rsidRDefault="00346FC5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36"/>
              <w:ind w:hanging="36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профессиограмма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4" w:type="dxa"/>
          </w:tcPr>
          <w:p w:rsidR="00EE08BB" w:rsidRDefault="00EE08BB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EE08BB" w:rsidRDefault="00346FC5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346FC5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346FC5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08BB">
        <w:trPr>
          <w:trHeight w:val="3808"/>
        </w:trPr>
        <w:tc>
          <w:tcPr>
            <w:tcW w:w="7372" w:type="dxa"/>
          </w:tcPr>
          <w:p w:rsidR="00EE08BB" w:rsidRDefault="00346FC5">
            <w:pPr>
              <w:pStyle w:val="TableParagraph"/>
              <w:spacing w:before="44"/>
              <w:ind w:left="180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:rsidR="00EE08BB" w:rsidRDefault="00346FC5">
            <w:pPr>
              <w:pStyle w:val="TableParagraph"/>
              <w:ind w:left="182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Тренинг.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Слагаемые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</w:t>
            </w:r>
            <w:r>
              <w:rPr>
                <w:b/>
                <w:spacing w:val="-5"/>
                <w:sz w:val="28"/>
              </w:rPr>
              <w:t xml:space="preserve"> 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45"/>
              <w:ind w:hanging="36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«Состязание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мотивов».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50"/>
              <w:ind w:hanging="361"/>
              <w:rPr>
                <w:sz w:val="28"/>
              </w:rPr>
            </w:pPr>
            <w:r>
              <w:rPr>
                <w:spacing w:val="-2"/>
                <w:sz w:val="28"/>
              </w:rPr>
              <w:t>«Робинзонада».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карта».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«Контрольные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списки».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  <w:p w:rsidR="00EE08BB" w:rsidRDefault="00346FC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before="50"/>
              <w:ind w:hanging="361"/>
              <w:rPr>
                <w:sz w:val="28"/>
              </w:rPr>
            </w:pPr>
            <w:r>
              <w:rPr>
                <w:sz w:val="28"/>
              </w:rPr>
              <w:t>Пожелайте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пути!</w:t>
            </w:r>
          </w:p>
        </w:tc>
        <w:tc>
          <w:tcPr>
            <w:tcW w:w="1844" w:type="dxa"/>
          </w:tcPr>
          <w:p w:rsidR="00EE08BB" w:rsidRDefault="00EE08BB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EE08BB" w:rsidRDefault="00EE08BB">
            <w:pPr>
              <w:pStyle w:val="TableParagraph"/>
              <w:spacing w:before="11"/>
              <w:ind w:left="0"/>
              <w:rPr>
                <w:b/>
                <w:sz w:val="37"/>
              </w:rPr>
            </w:pPr>
          </w:p>
          <w:p w:rsidR="00EE08BB" w:rsidRDefault="00A740B5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spacing w:before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E08BB" w:rsidRDefault="00A740B5">
            <w:pPr>
              <w:pStyle w:val="TableParagraph"/>
              <w:spacing w:before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E08BB">
        <w:trPr>
          <w:trHeight w:val="414"/>
        </w:trPr>
        <w:tc>
          <w:tcPr>
            <w:tcW w:w="7372" w:type="dxa"/>
          </w:tcPr>
          <w:p w:rsidR="00EE08BB" w:rsidRDefault="00346FC5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1844" w:type="dxa"/>
          </w:tcPr>
          <w:p w:rsidR="00EE08BB" w:rsidRDefault="006C2F7F">
            <w:pPr>
              <w:pStyle w:val="TableParagraph"/>
              <w:spacing w:before="8"/>
              <w:ind w:left="766" w:right="7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</w:tbl>
    <w:p w:rsidR="00EE08BB" w:rsidRDefault="00EE08BB">
      <w:pPr>
        <w:jc w:val="center"/>
        <w:rPr>
          <w:sz w:val="28"/>
        </w:rPr>
        <w:sectPr w:rsidR="00EE08BB">
          <w:type w:val="continuous"/>
          <w:pgSz w:w="11910" w:h="16840"/>
          <w:pgMar w:top="1120" w:right="460" w:bottom="280" w:left="1580" w:header="720" w:footer="720" w:gutter="0"/>
          <w:cols w:space="720"/>
        </w:sectPr>
      </w:pPr>
    </w:p>
    <w:p w:rsidR="00EE08BB" w:rsidRDefault="00346FC5">
      <w:pPr>
        <w:spacing w:before="72"/>
        <w:ind w:left="687" w:right="67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EE08BB" w:rsidRDefault="00346FC5">
      <w:pPr>
        <w:spacing w:before="250"/>
        <w:ind w:left="122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 xml:space="preserve"> </w:t>
      </w:r>
    </w:p>
    <w:p w:rsidR="00EE08BB" w:rsidRDefault="00EE08BB">
      <w:pPr>
        <w:pStyle w:val="a3"/>
        <w:spacing w:before="5"/>
        <w:ind w:left="0"/>
        <w:rPr>
          <w:b/>
          <w:sz w:val="13"/>
        </w:rPr>
      </w:pPr>
    </w:p>
    <w:p w:rsidR="00EE08BB" w:rsidRDefault="00346FC5">
      <w:pPr>
        <w:pStyle w:val="a3"/>
        <w:spacing w:before="89" w:line="276" w:lineRule="auto"/>
        <w:ind w:right="106"/>
        <w:jc w:val="both"/>
      </w:pPr>
      <w:r>
        <w:t>Цели и задачи курса. Содержание, специфика занятий по психологическим основам выбора профессий. Дневник выбора профессии как форма фиксации данных по курсу «Профессия Успеха».</w:t>
      </w:r>
    </w:p>
    <w:p w:rsidR="00EE08BB" w:rsidRDefault="00346FC5">
      <w:pPr>
        <w:pStyle w:val="a3"/>
        <w:spacing w:before="200"/>
      </w:pPr>
      <w:r>
        <w:t>Практическая</w:t>
      </w:r>
      <w:r>
        <w:rPr>
          <w:spacing w:val="-11"/>
        </w:rPr>
        <w:t xml:space="preserve"> </w:t>
      </w:r>
      <w:r>
        <w:t>работа.</w:t>
      </w:r>
      <w:r>
        <w:rPr>
          <w:spacing w:val="-6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rPr>
          <w:spacing w:val="-2"/>
        </w:rPr>
        <w:t>жизни».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spacing w:before="6"/>
        <w:ind w:left="0"/>
        <w:rPr>
          <w:sz w:val="41"/>
        </w:rPr>
      </w:pPr>
    </w:p>
    <w:p w:rsidR="00EE08BB" w:rsidRDefault="00346FC5">
      <w:pPr>
        <w:pStyle w:val="11"/>
        <w:spacing w:before="0"/>
      </w:pPr>
      <w:r>
        <w:t>Раздел</w:t>
      </w:r>
      <w:r>
        <w:rPr>
          <w:spacing w:val="6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</w:p>
    <w:p w:rsidR="00EE08BB" w:rsidRDefault="00346FC5">
      <w:pPr>
        <w:pStyle w:val="a5"/>
        <w:numPr>
          <w:ilvl w:val="0"/>
          <w:numId w:val="3"/>
        </w:numPr>
        <w:tabs>
          <w:tab w:val="left" w:pos="403"/>
        </w:tabs>
        <w:spacing w:before="245"/>
        <w:rPr>
          <w:sz w:val="28"/>
        </w:rPr>
      </w:pP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«Я»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думаю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</w:p>
    <w:p w:rsidR="00EE08BB" w:rsidRDefault="00346FC5">
      <w:pPr>
        <w:pStyle w:val="a3"/>
        <w:spacing w:before="247" w:line="278" w:lineRule="auto"/>
        <w:ind w:right="101"/>
        <w:jc w:val="both"/>
      </w:pPr>
      <w:r>
        <w:t>Понятие личности. Уникальность личности каждого человека. Многообразие личностных особенностей.</w:t>
      </w:r>
    </w:p>
    <w:p w:rsidR="00EE08BB" w:rsidRDefault="00346FC5">
      <w:pPr>
        <w:pStyle w:val="a3"/>
        <w:spacing w:before="194" w:line="278" w:lineRule="auto"/>
        <w:ind w:right="106"/>
        <w:jc w:val="both"/>
      </w:pPr>
      <w:r>
        <w:t>Сущность Я – концепции. Компоненты образа «Я». Формирование образа собственного «Я».</w:t>
      </w:r>
    </w:p>
    <w:p w:rsidR="00EE08BB" w:rsidRDefault="00346FC5">
      <w:pPr>
        <w:pStyle w:val="a3"/>
        <w:spacing w:before="194"/>
      </w:pPr>
      <w:r>
        <w:t>Самооценка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профессиональном</w:t>
      </w:r>
      <w:r>
        <w:rPr>
          <w:spacing w:val="-5"/>
        </w:rPr>
        <w:t xml:space="preserve"> </w:t>
      </w:r>
      <w:r>
        <w:t>самоопределении</w:t>
      </w:r>
      <w:r>
        <w:rPr>
          <w:spacing w:val="-5"/>
        </w:rPr>
        <w:t xml:space="preserve"> </w:t>
      </w:r>
      <w:r>
        <w:rPr>
          <w:spacing w:val="-2"/>
        </w:rPr>
        <w:t>личности.</w:t>
      </w:r>
    </w:p>
    <w:p w:rsidR="00EE08BB" w:rsidRDefault="00346FC5">
      <w:pPr>
        <w:pStyle w:val="a3"/>
        <w:spacing w:before="249" w:line="276" w:lineRule="auto"/>
        <w:ind w:right="106"/>
        <w:jc w:val="both"/>
      </w:pPr>
      <w:r>
        <w:t>Основные понятия: «Я – концепция», самооценка, виды самооценки: адекватная, неадекватная, заниженная, завышенная.</w:t>
      </w:r>
    </w:p>
    <w:p w:rsidR="00EE08BB" w:rsidRDefault="00346FC5">
      <w:pPr>
        <w:pStyle w:val="a3"/>
        <w:spacing w:before="201" w:line="276" w:lineRule="auto"/>
        <w:ind w:right="104"/>
        <w:jc w:val="both"/>
      </w:pPr>
      <w:r>
        <w:t xml:space="preserve">Диагностические методики: «Кто я?», методика определения уровня </w:t>
      </w:r>
      <w:r>
        <w:rPr>
          <w:spacing w:val="-2"/>
        </w:rPr>
        <w:t>самооценки.</w:t>
      </w:r>
    </w:p>
    <w:p w:rsidR="00EE08BB" w:rsidRDefault="00346FC5">
      <w:pPr>
        <w:pStyle w:val="a3"/>
        <w:spacing w:before="200"/>
      </w:pPr>
      <w:r>
        <w:t>Развивающие</w:t>
      </w:r>
      <w:r>
        <w:rPr>
          <w:spacing w:val="-10"/>
        </w:rPr>
        <w:t xml:space="preserve"> </w:t>
      </w:r>
      <w:r>
        <w:t>методики:</w:t>
      </w:r>
      <w:r>
        <w:rPr>
          <w:spacing w:val="-8"/>
        </w:rPr>
        <w:t xml:space="preserve"> </w:t>
      </w:r>
      <w:r>
        <w:t>«Ласковое</w:t>
      </w:r>
      <w:r>
        <w:rPr>
          <w:spacing w:val="-8"/>
        </w:rPr>
        <w:t xml:space="preserve"> </w:t>
      </w:r>
      <w:r>
        <w:t>слово»,</w:t>
      </w:r>
      <w:r>
        <w:rPr>
          <w:spacing w:val="-8"/>
        </w:rPr>
        <w:t xml:space="preserve"> </w:t>
      </w:r>
      <w:r>
        <w:t>методика</w:t>
      </w:r>
      <w:r>
        <w:rPr>
          <w:spacing w:val="-8"/>
        </w:rPr>
        <w:t xml:space="preserve"> </w:t>
      </w:r>
      <w:r>
        <w:t>самооценки</w:t>
      </w:r>
      <w:r>
        <w:rPr>
          <w:spacing w:val="-7"/>
        </w:rPr>
        <w:t xml:space="preserve"> </w:t>
      </w:r>
      <w:r>
        <w:rPr>
          <w:spacing w:val="-2"/>
        </w:rPr>
        <w:t>личности.</w:t>
      </w:r>
    </w:p>
    <w:p w:rsidR="00EE08BB" w:rsidRDefault="00346FC5">
      <w:pPr>
        <w:pStyle w:val="a3"/>
        <w:tabs>
          <w:tab w:val="left" w:pos="2088"/>
          <w:tab w:val="left" w:pos="3266"/>
          <w:tab w:val="left" w:pos="5096"/>
          <w:tab w:val="left" w:pos="6478"/>
          <w:tab w:val="left" w:pos="8862"/>
        </w:tabs>
        <w:spacing w:before="247" w:line="276" w:lineRule="auto"/>
        <w:ind w:right="98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работа.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«дерева»</w:t>
      </w:r>
      <w:r>
        <w:tab/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>качеств личности.</w:t>
      </w:r>
    </w:p>
    <w:p w:rsidR="00EE08BB" w:rsidRDefault="00346FC5">
      <w:pPr>
        <w:pStyle w:val="a5"/>
        <w:numPr>
          <w:ilvl w:val="0"/>
          <w:numId w:val="3"/>
        </w:numPr>
        <w:tabs>
          <w:tab w:val="left" w:pos="403"/>
        </w:tabs>
        <w:spacing w:before="200" w:line="427" w:lineRule="auto"/>
        <w:ind w:left="122" w:right="4294" w:firstLine="0"/>
        <w:rPr>
          <w:sz w:val="28"/>
        </w:rPr>
      </w:pPr>
      <w:r>
        <w:rPr>
          <w:sz w:val="28"/>
        </w:rPr>
        <w:t>Мои сильные и слабые стороны –Образ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«Я»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себе.</w:t>
      </w:r>
    </w:p>
    <w:p w:rsidR="00EE08BB" w:rsidRDefault="00346FC5">
      <w:pPr>
        <w:pStyle w:val="a3"/>
        <w:spacing w:line="424" w:lineRule="auto"/>
      </w:pPr>
      <w:r>
        <w:t>Основные</w:t>
      </w:r>
      <w:r>
        <w:rPr>
          <w:spacing w:val="-8"/>
        </w:rPr>
        <w:t xml:space="preserve"> </w:t>
      </w:r>
      <w:r>
        <w:t>понятия:</w:t>
      </w:r>
      <w:r>
        <w:rPr>
          <w:spacing w:val="-7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концепция»,</w:t>
      </w:r>
      <w:r>
        <w:rPr>
          <w:spacing w:val="-7"/>
        </w:rPr>
        <w:t xml:space="preserve"> </w:t>
      </w:r>
      <w:r>
        <w:t>самооценка,</w:t>
      </w:r>
      <w:r>
        <w:rPr>
          <w:spacing w:val="-5"/>
        </w:rPr>
        <w:t xml:space="preserve"> </w:t>
      </w:r>
      <w:r>
        <w:t>самопознание. Диагностическая методика: тест на самоопределение.</w:t>
      </w:r>
    </w:p>
    <w:p w:rsidR="00EE08BB" w:rsidRDefault="00346FC5">
      <w:pPr>
        <w:pStyle w:val="a3"/>
      </w:pPr>
      <w:r>
        <w:t>Развивающая</w:t>
      </w:r>
      <w:r>
        <w:rPr>
          <w:spacing w:val="-8"/>
        </w:rPr>
        <w:t xml:space="preserve"> </w:t>
      </w:r>
      <w:r>
        <w:t>методика:</w:t>
      </w:r>
      <w:r>
        <w:rPr>
          <w:spacing w:val="-4"/>
        </w:rPr>
        <w:t xml:space="preserve"> </w:t>
      </w:r>
      <w:r>
        <w:t>«Принятие</w:t>
      </w:r>
      <w:r>
        <w:rPr>
          <w:spacing w:val="-6"/>
        </w:rPr>
        <w:t xml:space="preserve"> </w:t>
      </w:r>
      <w:r>
        <w:t>себя»</w:t>
      </w:r>
      <w:r>
        <w:rPr>
          <w:spacing w:val="-7"/>
        </w:rPr>
        <w:t xml:space="preserve"> </w:t>
      </w:r>
      <w:r>
        <w:t>(мои</w:t>
      </w:r>
      <w:r>
        <w:rPr>
          <w:spacing w:val="-6"/>
        </w:rPr>
        <w:t xml:space="preserve"> </w:t>
      </w:r>
      <w:r>
        <w:t>сильные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rPr>
          <w:spacing w:val="-2"/>
        </w:rPr>
        <w:t>стороны).</w:t>
      </w:r>
    </w:p>
    <w:p w:rsidR="00EE08BB" w:rsidRPr="007211CF" w:rsidRDefault="00346FC5" w:rsidP="007211CF">
      <w:pPr>
        <w:pStyle w:val="a5"/>
        <w:numPr>
          <w:ilvl w:val="0"/>
          <w:numId w:val="3"/>
        </w:numPr>
        <w:tabs>
          <w:tab w:val="left" w:pos="403"/>
        </w:tabs>
        <w:spacing w:before="244"/>
        <w:rPr>
          <w:spacing w:val="-3"/>
          <w:sz w:val="28"/>
        </w:rPr>
        <w:sectPr w:rsidR="00EE08BB" w:rsidRPr="007211CF">
          <w:pgSz w:w="11910" w:h="16840"/>
          <w:pgMar w:top="1040" w:right="460" w:bottom="280" w:left="1580" w:header="720" w:footer="720" w:gutter="0"/>
          <w:cols w:space="720"/>
        </w:sectPr>
      </w:pPr>
      <w:r w:rsidRPr="007211CF">
        <w:rPr>
          <w:sz w:val="28"/>
        </w:rPr>
        <w:t>Жизнь</w:t>
      </w:r>
      <w:r w:rsidRPr="007211CF">
        <w:rPr>
          <w:spacing w:val="-4"/>
          <w:sz w:val="28"/>
        </w:rPr>
        <w:t xml:space="preserve"> </w:t>
      </w:r>
      <w:r w:rsidRPr="007211CF">
        <w:rPr>
          <w:sz w:val="28"/>
        </w:rPr>
        <w:t>по</w:t>
      </w:r>
      <w:r w:rsidRPr="007211CF">
        <w:rPr>
          <w:spacing w:val="-2"/>
          <w:sz w:val="28"/>
        </w:rPr>
        <w:t xml:space="preserve"> </w:t>
      </w:r>
      <w:r w:rsidRPr="007211CF">
        <w:rPr>
          <w:sz w:val="28"/>
        </w:rPr>
        <w:t>собственному</w:t>
      </w:r>
      <w:r w:rsidRPr="007211CF">
        <w:rPr>
          <w:spacing w:val="-6"/>
          <w:sz w:val="28"/>
        </w:rPr>
        <w:t xml:space="preserve"> </w:t>
      </w:r>
      <w:r w:rsidRPr="007211CF">
        <w:rPr>
          <w:sz w:val="28"/>
        </w:rPr>
        <w:t>выбору</w:t>
      </w:r>
      <w:r w:rsidRPr="007211CF">
        <w:rPr>
          <w:spacing w:val="-4"/>
          <w:sz w:val="28"/>
        </w:rPr>
        <w:t xml:space="preserve"> </w:t>
      </w:r>
      <w:r w:rsidRPr="007211CF">
        <w:rPr>
          <w:sz w:val="28"/>
        </w:rPr>
        <w:t>–</w:t>
      </w:r>
    </w:p>
    <w:p w:rsidR="00EE08BB" w:rsidRDefault="00346FC5">
      <w:pPr>
        <w:pStyle w:val="a3"/>
        <w:spacing w:before="67" w:line="276" w:lineRule="auto"/>
        <w:ind w:right="103"/>
        <w:jc w:val="both"/>
      </w:pPr>
      <w:r w:rsidRPr="007211CF">
        <w:lastRenderedPageBreak/>
        <w:t>П</w:t>
      </w:r>
      <w:r>
        <w:t xml:space="preserve">ерспективные цели и конкретные шаги для их осуществления. Преодоление препятствий на пути к достижению целей. Эффективное использование </w:t>
      </w:r>
      <w:r>
        <w:rPr>
          <w:spacing w:val="-2"/>
        </w:rPr>
        <w:t>времени.</w:t>
      </w:r>
    </w:p>
    <w:p w:rsidR="00EE08BB" w:rsidRDefault="00346FC5">
      <w:pPr>
        <w:pStyle w:val="a3"/>
        <w:spacing w:before="202" w:line="424" w:lineRule="auto"/>
        <w:ind w:right="98"/>
      </w:pPr>
      <w:r>
        <w:t>Основные понятия: я должен, я выбираю принуждение, автономия. Развивающие</w:t>
      </w:r>
      <w:r>
        <w:rPr>
          <w:spacing w:val="-6"/>
        </w:rPr>
        <w:t xml:space="preserve"> </w:t>
      </w:r>
      <w:r>
        <w:t>методики:</w:t>
      </w:r>
      <w:r>
        <w:rPr>
          <w:spacing w:val="-4"/>
        </w:rPr>
        <w:t xml:space="preserve"> </w:t>
      </w:r>
      <w:r>
        <w:t>«Должен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выбираю»,</w:t>
      </w:r>
      <w:r>
        <w:rPr>
          <w:spacing w:val="-7"/>
        </w:rPr>
        <w:t xml:space="preserve"> </w:t>
      </w:r>
      <w:r>
        <w:t>«Круг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жизни»</w:t>
      </w:r>
    </w:p>
    <w:p w:rsidR="00EE08BB" w:rsidRDefault="00346FC5">
      <w:pPr>
        <w:pStyle w:val="a3"/>
        <w:tabs>
          <w:tab w:val="left" w:pos="2029"/>
          <w:tab w:val="left" w:pos="3144"/>
          <w:tab w:val="left" w:pos="4915"/>
          <w:tab w:val="left" w:pos="6519"/>
          <w:tab w:val="left" w:pos="7866"/>
          <w:tab w:val="left" w:pos="8394"/>
        </w:tabs>
        <w:spacing w:before="1" w:line="276" w:lineRule="auto"/>
        <w:ind w:right="108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работа.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ближайшее будущее.</w:t>
      </w:r>
    </w:p>
    <w:p w:rsidR="00EE08BB" w:rsidRDefault="00346FC5">
      <w:pPr>
        <w:pStyle w:val="a5"/>
        <w:numPr>
          <w:ilvl w:val="0"/>
          <w:numId w:val="3"/>
        </w:numPr>
        <w:tabs>
          <w:tab w:val="left" w:pos="403"/>
        </w:tabs>
        <w:spacing w:before="200"/>
        <w:rPr>
          <w:sz w:val="28"/>
        </w:rPr>
      </w:pPr>
      <w:r>
        <w:rPr>
          <w:sz w:val="28"/>
        </w:rPr>
        <w:t>Звездная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моей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</w:p>
    <w:p w:rsidR="00EE08BB" w:rsidRDefault="00346FC5">
      <w:pPr>
        <w:pStyle w:val="a3"/>
        <w:spacing w:before="247" w:line="278" w:lineRule="auto"/>
      </w:pPr>
      <w:r>
        <w:t>Дальнейшее</w:t>
      </w:r>
      <w:r>
        <w:rPr>
          <w:spacing w:val="80"/>
        </w:rPr>
        <w:t xml:space="preserve"> </w:t>
      </w:r>
      <w:r>
        <w:t>самораскрытие,</w:t>
      </w:r>
      <w:r>
        <w:rPr>
          <w:spacing w:val="80"/>
        </w:rPr>
        <w:t xml:space="preserve"> </w:t>
      </w:r>
      <w:r>
        <w:t>самопознание.</w:t>
      </w:r>
      <w:r>
        <w:rPr>
          <w:spacing w:val="80"/>
        </w:rPr>
        <w:t xml:space="preserve"> </w:t>
      </w:r>
      <w:r>
        <w:t>Заключение</w:t>
      </w:r>
      <w:r>
        <w:rPr>
          <w:spacing w:val="80"/>
        </w:rPr>
        <w:t xml:space="preserve"> </w:t>
      </w:r>
      <w:r>
        <w:t>контракта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самим </w:t>
      </w:r>
      <w:r>
        <w:rPr>
          <w:spacing w:val="-2"/>
        </w:rPr>
        <w:t>собой.</w:t>
      </w:r>
    </w:p>
    <w:p w:rsidR="00EE08BB" w:rsidRDefault="00346FC5">
      <w:pPr>
        <w:pStyle w:val="a3"/>
        <w:spacing w:before="194"/>
      </w:pPr>
      <w:r>
        <w:t>Основные</w:t>
      </w:r>
      <w:r>
        <w:rPr>
          <w:spacing w:val="-12"/>
        </w:rPr>
        <w:t xml:space="preserve"> </w:t>
      </w:r>
      <w:r>
        <w:t>понятия:</w:t>
      </w:r>
      <w:r>
        <w:rPr>
          <w:spacing w:val="-9"/>
        </w:rPr>
        <w:t xml:space="preserve"> </w:t>
      </w:r>
      <w:r>
        <w:t>самопознание,</w:t>
      </w:r>
      <w:r>
        <w:rPr>
          <w:spacing w:val="-11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rPr>
          <w:spacing w:val="-2"/>
        </w:rPr>
        <w:t>мышление.</w:t>
      </w:r>
    </w:p>
    <w:p w:rsidR="00EE08BB" w:rsidRDefault="00346FC5">
      <w:pPr>
        <w:pStyle w:val="a3"/>
        <w:spacing w:before="249" w:line="276" w:lineRule="auto"/>
      </w:pPr>
      <w:r>
        <w:t>Развивающие</w:t>
      </w:r>
      <w:r>
        <w:rPr>
          <w:spacing w:val="40"/>
        </w:rPr>
        <w:t xml:space="preserve"> </w:t>
      </w:r>
      <w:r>
        <w:t>методики:</w:t>
      </w:r>
      <w:r>
        <w:rPr>
          <w:spacing w:val="40"/>
        </w:rPr>
        <w:t xml:space="preserve"> </w:t>
      </w:r>
      <w:r>
        <w:t>«Моя</w:t>
      </w:r>
      <w:r>
        <w:rPr>
          <w:spacing w:val="40"/>
        </w:rPr>
        <w:t xml:space="preserve"> </w:t>
      </w:r>
      <w:r>
        <w:t>вселенная»,</w:t>
      </w:r>
      <w:r>
        <w:rPr>
          <w:spacing w:val="40"/>
        </w:rPr>
        <w:t xml:space="preserve"> </w:t>
      </w:r>
      <w:r>
        <w:t>«Именно</w:t>
      </w:r>
      <w:r>
        <w:rPr>
          <w:spacing w:val="40"/>
        </w:rPr>
        <w:t xml:space="preserve"> </w:t>
      </w:r>
      <w:r>
        <w:t>сегодня…»,</w:t>
      </w:r>
      <w:r>
        <w:rPr>
          <w:spacing w:val="40"/>
        </w:rPr>
        <w:t xml:space="preserve"> </w:t>
      </w:r>
      <w:r>
        <w:t>«Каков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на самом деле?»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EE08BB">
      <w:pPr>
        <w:pStyle w:val="a3"/>
        <w:spacing w:before="4"/>
        <w:ind w:left="0"/>
        <w:rPr>
          <w:sz w:val="37"/>
        </w:rPr>
      </w:pPr>
    </w:p>
    <w:p w:rsidR="00EE08BB" w:rsidRDefault="00346FC5">
      <w:pPr>
        <w:pStyle w:val="11"/>
        <w:spacing w:before="0"/>
      </w:pPr>
      <w:r>
        <w:t>Раздел</w:t>
      </w:r>
      <w:r>
        <w:rPr>
          <w:spacing w:val="6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профессия</w:t>
      </w:r>
      <w:r>
        <w:rPr>
          <w:spacing w:val="-4"/>
        </w:rPr>
        <w:t xml:space="preserve"> 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370"/>
        </w:tabs>
        <w:spacing w:before="245"/>
        <w:rPr>
          <w:sz w:val="28"/>
        </w:rPr>
      </w:pPr>
      <w:r>
        <w:rPr>
          <w:sz w:val="28"/>
        </w:rPr>
        <w:t>Дороги,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выбираем…</w:t>
      </w:r>
      <w:r>
        <w:rPr>
          <w:spacing w:val="-2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</w:pPr>
      <w:r>
        <w:t>Изучение</w:t>
      </w:r>
      <w:r>
        <w:rPr>
          <w:spacing w:val="40"/>
        </w:rPr>
        <w:t xml:space="preserve"> </w:t>
      </w:r>
      <w:r>
        <w:t>базовых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курса.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намерения,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склонности. Заполнение анкеты оптанта.</w:t>
      </w:r>
    </w:p>
    <w:p w:rsidR="00EE08BB" w:rsidRDefault="00346FC5">
      <w:pPr>
        <w:pStyle w:val="a3"/>
        <w:tabs>
          <w:tab w:val="left" w:pos="1589"/>
          <w:tab w:val="left" w:pos="2893"/>
          <w:tab w:val="left" w:pos="5207"/>
          <w:tab w:val="left" w:pos="6344"/>
          <w:tab w:val="left" w:pos="7932"/>
        </w:tabs>
        <w:spacing w:before="200" w:line="276" w:lineRule="auto"/>
        <w:ind w:right="108"/>
      </w:pPr>
      <w:proofErr w:type="gramStart"/>
      <w:r>
        <w:rPr>
          <w:spacing w:val="-2"/>
        </w:rPr>
        <w:t>Основные</w:t>
      </w:r>
      <w:r>
        <w:tab/>
      </w:r>
      <w:r>
        <w:rPr>
          <w:spacing w:val="-2"/>
        </w:rPr>
        <w:t>понятия:</w:t>
      </w:r>
      <w:r>
        <w:tab/>
      </w:r>
      <w:r>
        <w:rPr>
          <w:spacing w:val="-2"/>
        </w:rPr>
        <w:t>профориентация,</w:t>
      </w:r>
      <w:r>
        <w:tab/>
      </w:r>
      <w:r>
        <w:rPr>
          <w:spacing w:val="-2"/>
        </w:rPr>
        <w:t>оптант,</w:t>
      </w:r>
      <w:r>
        <w:tab/>
      </w:r>
      <w:r>
        <w:rPr>
          <w:spacing w:val="-2"/>
        </w:rPr>
        <w:t>профессия,</w:t>
      </w:r>
      <w:r>
        <w:tab/>
      </w:r>
      <w:r>
        <w:rPr>
          <w:spacing w:val="-2"/>
        </w:rPr>
        <w:t xml:space="preserve">специальность, </w:t>
      </w:r>
      <w:r>
        <w:t>квалификация, должность, вакансия, карьера, призвание.</w:t>
      </w:r>
      <w:proofErr w:type="gramEnd"/>
    </w:p>
    <w:p w:rsidR="00EE08BB" w:rsidRDefault="00346FC5">
      <w:pPr>
        <w:pStyle w:val="a3"/>
        <w:spacing w:before="198"/>
      </w:pPr>
      <w:r>
        <w:t>Теория.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rPr>
          <w:spacing w:val="-2"/>
        </w:rPr>
        <w:t>словарем.</w:t>
      </w:r>
    </w:p>
    <w:p w:rsidR="00EE08BB" w:rsidRDefault="00346FC5">
      <w:pPr>
        <w:pStyle w:val="a3"/>
        <w:spacing w:before="249"/>
      </w:pPr>
      <w:r>
        <w:t>Диагностическая</w:t>
      </w:r>
      <w:r>
        <w:rPr>
          <w:spacing w:val="-7"/>
        </w:rPr>
        <w:t xml:space="preserve"> </w:t>
      </w:r>
      <w:r>
        <w:t>методика:</w:t>
      </w:r>
      <w:r>
        <w:rPr>
          <w:spacing w:val="-5"/>
        </w:rPr>
        <w:t xml:space="preserve"> </w:t>
      </w:r>
      <w:r>
        <w:t>анкета</w:t>
      </w:r>
      <w:r>
        <w:rPr>
          <w:spacing w:val="-9"/>
        </w:rPr>
        <w:t xml:space="preserve"> </w:t>
      </w:r>
      <w:r>
        <w:rPr>
          <w:spacing w:val="-2"/>
        </w:rPr>
        <w:t>оптанта.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250"/>
        <w:ind w:left="402" w:hanging="281"/>
        <w:rPr>
          <w:sz w:val="28"/>
        </w:rPr>
      </w:pP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</w:p>
    <w:p w:rsidR="00EE08BB" w:rsidRDefault="00346FC5">
      <w:pPr>
        <w:pStyle w:val="a3"/>
        <w:spacing w:before="247" w:line="278" w:lineRule="auto"/>
      </w:pP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Разнообразие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человек. Профессия и время. Новые требования к современному специалисту.</w:t>
      </w:r>
    </w:p>
    <w:p w:rsidR="00EE08BB" w:rsidRDefault="00346FC5">
      <w:pPr>
        <w:pStyle w:val="a3"/>
        <w:tabs>
          <w:tab w:val="left" w:pos="2889"/>
          <w:tab w:val="left" w:pos="4962"/>
          <w:tab w:val="left" w:pos="5860"/>
          <w:tab w:val="left" w:pos="7179"/>
          <w:tab w:val="left" w:pos="9607"/>
        </w:tabs>
        <w:spacing w:before="194" w:line="276" w:lineRule="auto"/>
        <w:ind w:right="106"/>
      </w:pPr>
      <w:r>
        <w:rPr>
          <w:spacing w:val="-2"/>
        </w:rPr>
        <w:t>Профессиональная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самореализации</w:t>
      </w:r>
      <w:r>
        <w:tab/>
      </w:r>
      <w:r>
        <w:rPr>
          <w:spacing w:val="-10"/>
        </w:rPr>
        <w:t xml:space="preserve">и </w:t>
      </w:r>
      <w:r>
        <w:t>самоутверждения личности.</w:t>
      </w:r>
    </w:p>
    <w:p w:rsidR="00EE08BB" w:rsidRDefault="00346FC5">
      <w:pPr>
        <w:pStyle w:val="a3"/>
        <w:tabs>
          <w:tab w:val="left" w:pos="1601"/>
          <w:tab w:val="left" w:pos="2915"/>
          <w:tab w:val="left" w:pos="3942"/>
          <w:tab w:val="left" w:pos="4359"/>
          <w:tab w:val="left" w:pos="5567"/>
          <w:tab w:val="left" w:pos="8087"/>
        </w:tabs>
        <w:spacing w:before="200" w:line="276" w:lineRule="auto"/>
        <w:ind w:right="108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понятия:</w:t>
      </w:r>
      <w:r>
        <w:tab/>
      </w:r>
      <w:r>
        <w:rPr>
          <w:spacing w:val="-4"/>
        </w:rPr>
        <w:t>сферы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отрасли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деятельности, самореализация.</w:t>
      </w:r>
    </w:p>
    <w:p w:rsidR="00EE08BB" w:rsidRDefault="00EE08BB">
      <w:pPr>
        <w:spacing w:line="276" w:lineRule="auto"/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a3"/>
        <w:spacing w:before="67"/>
      </w:pPr>
      <w:r>
        <w:lastRenderedPageBreak/>
        <w:t>Практическая</w:t>
      </w:r>
      <w:r>
        <w:rPr>
          <w:spacing w:val="-11"/>
        </w:rPr>
        <w:t xml:space="preserve"> </w:t>
      </w:r>
      <w:r>
        <w:t>работа.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словаря</w:t>
      </w:r>
      <w:r>
        <w:rPr>
          <w:spacing w:val="-8"/>
        </w:rPr>
        <w:t xml:space="preserve"> </w:t>
      </w:r>
      <w:r>
        <w:rPr>
          <w:spacing w:val="-2"/>
        </w:rPr>
        <w:t>профессий.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2" w:line="570" w:lineRule="atLeast"/>
        <w:ind w:left="122" w:right="100" w:firstLine="0"/>
        <w:rPr>
          <w:sz w:val="28"/>
        </w:rPr>
      </w:pPr>
      <w:r>
        <w:rPr>
          <w:sz w:val="28"/>
        </w:rPr>
        <w:t>Обзорная психологическая классификация профессий по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Климову – 4 ч. Способы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типа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w w:val="150"/>
          <w:sz w:val="28"/>
        </w:rPr>
        <w:t xml:space="preserve"> </w:t>
      </w:r>
      <w:r>
        <w:rPr>
          <w:spacing w:val="-2"/>
          <w:sz w:val="28"/>
        </w:rPr>
        <w:t>человек»,</w:t>
      </w:r>
    </w:p>
    <w:p w:rsidR="00EE08BB" w:rsidRDefault="00346FC5">
      <w:pPr>
        <w:pStyle w:val="a3"/>
        <w:spacing w:before="49"/>
      </w:pPr>
      <w:r>
        <w:t>«человек</w:t>
      </w:r>
      <w:r>
        <w:rPr>
          <w:spacing w:val="47"/>
          <w:w w:val="150"/>
        </w:rPr>
        <w:t xml:space="preserve"> </w:t>
      </w:r>
      <w:r>
        <w:t>–</w:t>
      </w:r>
      <w:r>
        <w:rPr>
          <w:spacing w:val="52"/>
          <w:w w:val="150"/>
        </w:rPr>
        <w:t xml:space="preserve"> </w:t>
      </w:r>
      <w:r>
        <w:t>техника»,</w:t>
      </w:r>
      <w:r>
        <w:rPr>
          <w:spacing w:val="49"/>
          <w:w w:val="150"/>
        </w:rPr>
        <w:t xml:space="preserve"> </w:t>
      </w:r>
      <w:r>
        <w:t>«человек</w:t>
      </w:r>
      <w:r>
        <w:rPr>
          <w:spacing w:val="50"/>
          <w:w w:val="150"/>
        </w:rPr>
        <w:t xml:space="preserve"> </w:t>
      </w:r>
      <w:r>
        <w:t>–</w:t>
      </w:r>
      <w:r>
        <w:rPr>
          <w:spacing w:val="51"/>
          <w:w w:val="150"/>
        </w:rPr>
        <w:t xml:space="preserve"> </w:t>
      </w:r>
      <w:r>
        <w:t>природа»,</w:t>
      </w:r>
      <w:r>
        <w:rPr>
          <w:spacing w:val="49"/>
          <w:w w:val="150"/>
        </w:rPr>
        <w:t xml:space="preserve"> </w:t>
      </w:r>
      <w:r>
        <w:t>«человек</w:t>
      </w:r>
      <w:r>
        <w:rPr>
          <w:spacing w:val="51"/>
          <w:w w:val="150"/>
        </w:rPr>
        <w:t xml:space="preserve"> </w:t>
      </w:r>
      <w:r>
        <w:t>–</w:t>
      </w:r>
      <w:r>
        <w:rPr>
          <w:spacing w:val="49"/>
          <w:w w:val="150"/>
        </w:rPr>
        <w:t xml:space="preserve"> </w:t>
      </w:r>
      <w:r>
        <w:t>знаковая</w:t>
      </w:r>
      <w:r>
        <w:rPr>
          <w:spacing w:val="50"/>
          <w:w w:val="150"/>
        </w:rPr>
        <w:t xml:space="preserve"> </w:t>
      </w:r>
      <w:r>
        <w:rPr>
          <w:spacing w:val="-2"/>
        </w:rPr>
        <w:t>система»,</w:t>
      </w:r>
    </w:p>
    <w:p w:rsidR="00EE08BB" w:rsidRDefault="00346FC5">
      <w:pPr>
        <w:pStyle w:val="a3"/>
        <w:spacing w:before="47" w:line="278" w:lineRule="auto"/>
      </w:pPr>
      <w:r>
        <w:t>«человек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художественный</w:t>
      </w:r>
      <w:r>
        <w:rPr>
          <w:spacing w:val="80"/>
        </w:rPr>
        <w:t xml:space="preserve"> </w:t>
      </w:r>
      <w:r>
        <w:t>образ».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общим признакам профессиональной деятельности.</w:t>
      </w:r>
    </w:p>
    <w:p w:rsidR="00EE08BB" w:rsidRDefault="00346FC5">
      <w:pPr>
        <w:pStyle w:val="a3"/>
        <w:tabs>
          <w:tab w:val="left" w:pos="1555"/>
          <w:tab w:val="left" w:pos="2824"/>
          <w:tab w:val="left" w:pos="4932"/>
          <w:tab w:val="left" w:pos="5767"/>
          <w:tab w:val="left" w:pos="7341"/>
          <w:tab w:val="left" w:pos="8402"/>
        </w:tabs>
        <w:spacing w:before="194" w:line="276" w:lineRule="auto"/>
        <w:ind w:right="106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понятия: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классы</w:t>
      </w:r>
      <w:r>
        <w:tab/>
      </w:r>
      <w:r>
        <w:rPr>
          <w:spacing w:val="-2"/>
        </w:rPr>
        <w:t xml:space="preserve">профессий, </w:t>
      </w:r>
      <w:r>
        <w:t>отделы профессий, группы профессий, формула профессии.</w:t>
      </w:r>
    </w:p>
    <w:p w:rsidR="00EE08BB" w:rsidRDefault="00346FC5">
      <w:pPr>
        <w:pStyle w:val="a3"/>
        <w:spacing w:before="201"/>
      </w:pPr>
      <w:r>
        <w:t>Теория.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rPr>
          <w:spacing w:val="-2"/>
        </w:rPr>
        <w:t>Климова.</w:t>
      </w:r>
    </w:p>
    <w:p w:rsidR="00EE08BB" w:rsidRDefault="00346FC5">
      <w:pPr>
        <w:pStyle w:val="a3"/>
        <w:spacing w:before="249"/>
      </w:pPr>
      <w:r>
        <w:t>Практическая</w:t>
      </w:r>
      <w:r>
        <w:rPr>
          <w:spacing w:val="-11"/>
        </w:rPr>
        <w:t xml:space="preserve"> </w:t>
      </w:r>
      <w:r>
        <w:t>работа.</w:t>
      </w:r>
      <w:r>
        <w:rPr>
          <w:spacing w:val="-6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rPr>
          <w:spacing w:val="-2"/>
        </w:rPr>
        <w:t>профессий.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247"/>
        <w:ind w:left="402" w:hanging="281"/>
        <w:rPr>
          <w:sz w:val="28"/>
        </w:rPr>
      </w:pP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7"/>
        <w:jc w:val="both"/>
      </w:pPr>
      <w:r>
        <w:t>Система профессионально-технического образования.</w:t>
      </w:r>
      <w:r>
        <w:rPr>
          <w:spacing w:val="-1"/>
        </w:rPr>
        <w:t xml:space="preserve"> </w:t>
      </w:r>
      <w:r>
        <w:t xml:space="preserve">Типы профессиональных училищ, условия приема и обучения в них. Подготовка рабочих на </w:t>
      </w:r>
      <w:r>
        <w:rPr>
          <w:spacing w:val="-2"/>
        </w:rPr>
        <w:t>производстве.</w:t>
      </w:r>
    </w:p>
    <w:p w:rsidR="00EE08BB" w:rsidRDefault="00346FC5">
      <w:pPr>
        <w:pStyle w:val="a3"/>
        <w:spacing w:before="200" w:line="427" w:lineRule="auto"/>
        <w:ind w:right="146"/>
        <w:jc w:val="both"/>
      </w:pPr>
      <w:r>
        <w:t>Средние</w:t>
      </w:r>
      <w:r>
        <w:rPr>
          <w:spacing w:val="-4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заведения,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типы,</w:t>
      </w:r>
      <w:r>
        <w:rPr>
          <w:spacing w:val="-5"/>
        </w:rPr>
        <w:t xml:space="preserve"> </w:t>
      </w:r>
      <w:r>
        <w:t>условия приема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обучения. Типы высших учебных заведений, условия приема и обучения студентов.</w:t>
      </w:r>
    </w:p>
    <w:p w:rsidR="00EE08BB" w:rsidRDefault="00346FC5">
      <w:pPr>
        <w:pStyle w:val="a3"/>
        <w:spacing w:line="316" w:lineRule="exact"/>
        <w:jc w:val="both"/>
      </w:pPr>
      <w:r>
        <w:t>Практическая</w:t>
      </w:r>
      <w:r>
        <w:rPr>
          <w:spacing w:val="-10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«Мой</w:t>
      </w:r>
      <w:r>
        <w:rPr>
          <w:spacing w:val="-7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профессию».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ind w:left="402" w:hanging="281"/>
        <w:rPr>
          <w:sz w:val="28"/>
        </w:rPr>
      </w:pPr>
      <w:r>
        <w:rPr>
          <w:sz w:val="28"/>
        </w:rPr>
        <w:t>«Секреты»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(«хочу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надо»)</w:t>
      </w:r>
      <w:r>
        <w:rPr>
          <w:spacing w:val="-2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0"/>
        <w:jc w:val="both"/>
      </w:pPr>
      <w:r>
        <w:t>«Хочу» - склонности, желания, интересы личности; «могу» - человеческие возможности</w:t>
      </w:r>
      <w:r>
        <w:rPr>
          <w:spacing w:val="-5"/>
        </w:rPr>
        <w:t xml:space="preserve"> </w:t>
      </w:r>
      <w:r>
        <w:t>(физиологические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личности);</w:t>
      </w:r>
      <w:r>
        <w:rPr>
          <w:spacing w:val="-4"/>
        </w:rPr>
        <w:t xml:space="preserve"> </w:t>
      </w:r>
      <w:r>
        <w:t>«надо»</w:t>
      </w:r>
      <w:r>
        <w:rPr>
          <w:spacing w:val="-2"/>
        </w:rPr>
        <w:t xml:space="preserve"> </w:t>
      </w:r>
      <w:r>
        <w:t>- потребности рынка труда в кадрах. Типичные ошибки при выборе профессии.</w:t>
      </w:r>
    </w:p>
    <w:p w:rsidR="00EE08BB" w:rsidRDefault="00346FC5">
      <w:pPr>
        <w:pStyle w:val="a3"/>
        <w:spacing w:before="200" w:line="276" w:lineRule="auto"/>
        <w:ind w:right="110"/>
        <w:jc w:val="both"/>
      </w:pPr>
      <w:r>
        <w:t>Основные понятия: интересы, желания, склонности; физиологические и психологические ресурсы личности; рынок труда.</w:t>
      </w:r>
    </w:p>
    <w:p w:rsidR="00EE08BB" w:rsidRDefault="00346FC5">
      <w:pPr>
        <w:pStyle w:val="a3"/>
        <w:spacing w:before="201" w:line="276" w:lineRule="auto"/>
        <w:ind w:right="110"/>
        <w:jc w:val="both"/>
      </w:pPr>
      <w:r>
        <w:t>Практическая работа. Распределение профессий, специальностей, должностей по соответствующим группам.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197"/>
        <w:ind w:left="402" w:hanging="281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</w:p>
    <w:p w:rsidR="00EE08BB" w:rsidRDefault="00346FC5">
      <w:pPr>
        <w:pStyle w:val="a3"/>
        <w:spacing w:before="250"/>
      </w:pPr>
      <w:r>
        <w:t>Понятие</w:t>
      </w:r>
      <w:r>
        <w:rPr>
          <w:spacing w:val="-11"/>
        </w:rPr>
        <w:t xml:space="preserve"> </w:t>
      </w:r>
      <w:r>
        <w:t>«интерес».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интересы.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rPr>
          <w:spacing w:val="-2"/>
        </w:rPr>
        <w:t>намерения.</w:t>
      </w:r>
    </w:p>
    <w:p w:rsidR="00EE08BB" w:rsidRDefault="00346FC5">
      <w:pPr>
        <w:pStyle w:val="a3"/>
        <w:spacing w:before="249" w:line="276" w:lineRule="auto"/>
        <w:ind w:right="109"/>
        <w:jc w:val="both"/>
      </w:pPr>
      <w:r>
        <w:t>Основные понятия: интерес, профессиональный интерес, профессиональные склонности, виды интересов, этапы развития интересов; формула интересов и склонностей: «я хочу знать», «я хочу делать».</w:t>
      </w:r>
    </w:p>
    <w:p w:rsidR="00EE08BB" w:rsidRDefault="00EE08BB">
      <w:pPr>
        <w:spacing w:line="276" w:lineRule="auto"/>
        <w:jc w:val="both"/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a3"/>
        <w:spacing w:before="67"/>
      </w:pPr>
      <w:r>
        <w:lastRenderedPageBreak/>
        <w:t>Диагностические</w:t>
      </w:r>
      <w:r>
        <w:rPr>
          <w:spacing w:val="-6"/>
        </w:rPr>
        <w:t xml:space="preserve"> </w:t>
      </w:r>
      <w:r>
        <w:t>методики:</w:t>
      </w:r>
      <w:r>
        <w:rPr>
          <w:spacing w:val="-4"/>
        </w:rPr>
        <w:t xml:space="preserve"> </w:t>
      </w:r>
      <w:r>
        <w:t>тест</w:t>
      </w:r>
      <w:r>
        <w:rPr>
          <w:spacing w:val="-6"/>
        </w:rPr>
        <w:t xml:space="preserve"> </w:t>
      </w:r>
      <w:r>
        <w:t>«Карта</w:t>
      </w:r>
      <w:r>
        <w:rPr>
          <w:spacing w:val="-8"/>
        </w:rPr>
        <w:t xml:space="preserve"> </w:t>
      </w:r>
      <w:r>
        <w:t>интересов»,</w:t>
      </w:r>
      <w:r>
        <w:rPr>
          <w:spacing w:val="-6"/>
        </w:rPr>
        <w:t xml:space="preserve"> </w:t>
      </w:r>
      <w:r>
        <w:t>ДДО</w:t>
      </w:r>
      <w:r>
        <w:rPr>
          <w:spacing w:val="-6"/>
        </w:rPr>
        <w:t xml:space="preserve"> </w:t>
      </w:r>
      <w:r>
        <w:rPr>
          <w:spacing w:val="-2"/>
        </w:rPr>
        <w:t>Климова.</w:t>
      </w:r>
    </w:p>
    <w:p w:rsidR="00EE08BB" w:rsidRDefault="00346FC5">
      <w:pPr>
        <w:pStyle w:val="a3"/>
        <w:spacing w:before="250" w:line="276" w:lineRule="auto"/>
        <w:ind w:right="108"/>
        <w:jc w:val="both"/>
      </w:pPr>
      <w:r>
        <w:t>Развивающая методика. Актуализация профессиональных интересов путем группового обсуждения соответствующей профессиональной сферы.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200"/>
        <w:ind w:left="402" w:hanging="281"/>
        <w:rPr>
          <w:sz w:val="28"/>
        </w:rPr>
      </w:pPr>
      <w:r>
        <w:rPr>
          <w:sz w:val="28"/>
        </w:rPr>
        <w:t>Палитра</w:t>
      </w:r>
      <w:r>
        <w:rPr>
          <w:spacing w:val="-5"/>
          <w:sz w:val="28"/>
        </w:rPr>
        <w:t xml:space="preserve"> </w:t>
      </w:r>
      <w:r>
        <w:rPr>
          <w:sz w:val="28"/>
        </w:rPr>
        <w:t>наших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4"/>
        <w:jc w:val="both"/>
      </w:pPr>
      <w:r>
        <w:t xml:space="preserve">Способности общие и специальные. Общая структура способностей. Динамичность и подвижность способностей. Изучение собственных </w:t>
      </w:r>
      <w:r>
        <w:rPr>
          <w:spacing w:val="-2"/>
        </w:rPr>
        <w:t>способностей.</w:t>
      </w:r>
    </w:p>
    <w:p w:rsidR="00EE08BB" w:rsidRDefault="00346FC5">
      <w:pPr>
        <w:pStyle w:val="a3"/>
        <w:tabs>
          <w:tab w:val="left" w:pos="1558"/>
          <w:tab w:val="left" w:pos="2831"/>
          <w:tab w:val="left" w:pos="4635"/>
          <w:tab w:val="left" w:pos="5838"/>
          <w:tab w:val="left" w:pos="6677"/>
          <w:tab w:val="left" w:pos="8607"/>
          <w:tab w:val="left" w:pos="9603"/>
        </w:tabs>
        <w:spacing w:before="200" w:line="276" w:lineRule="auto"/>
        <w:ind w:right="110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понятия:</w:t>
      </w:r>
      <w:r>
        <w:tab/>
      </w:r>
      <w:r>
        <w:rPr>
          <w:spacing w:val="-2"/>
        </w:rPr>
        <w:t>способности,</w:t>
      </w:r>
      <w:r>
        <w:tab/>
      </w:r>
      <w:r>
        <w:rPr>
          <w:spacing w:val="-2"/>
        </w:rPr>
        <w:t>задатки,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способностей: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специальные.</w:t>
      </w:r>
    </w:p>
    <w:p w:rsidR="00EE08BB" w:rsidRDefault="00346FC5">
      <w:pPr>
        <w:pStyle w:val="a3"/>
        <w:spacing w:before="201" w:line="424" w:lineRule="auto"/>
      </w:pPr>
      <w:r>
        <w:t>Диагностические</w:t>
      </w:r>
      <w:r>
        <w:rPr>
          <w:spacing w:val="-5"/>
        </w:rPr>
        <w:t xml:space="preserve"> </w:t>
      </w:r>
      <w:r>
        <w:t>методики:</w:t>
      </w:r>
      <w:r>
        <w:rPr>
          <w:spacing w:val="-4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proofErr w:type="spellStart"/>
      <w:r>
        <w:t>Амтхауера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ШТУР. Практическая работа. Построение графика структуры интеллекта.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0"/>
        <w:ind w:left="402" w:hanging="28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«круге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Айзенка</w:t>
      </w:r>
      <w:proofErr w:type="spellEnd"/>
      <w:r>
        <w:rPr>
          <w:sz w:val="28"/>
        </w:rPr>
        <w:t>».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8"/>
        <w:jc w:val="both"/>
      </w:pPr>
      <w:r>
        <w:t>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 Изучение собственного темперамента.</w:t>
      </w:r>
    </w:p>
    <w:p w:rsidR="00EE08BB" w:rsidRDefault="00346FC5">
      <w:pPr>
        <w:pStyle w:val="a3"/>
        <w:spacing w:before="200" w:line="276" w:lineRule="auto"/>
        <w:ind w:right="107"/>
        <w:jc w:val="both"/>
      </w:pPr>
      <w:r>
        <w:t>Основные понятия: темперамент, характер, типы темперамента: холерический, сангвинический, флегматический, меланхолический; виды характера: определенный, сильный, цельный; свойства характера: отношение к другим людям, отношение к труду, отношение к самому себе.</w:t>
      </w:r>
    </w:p>
    <w:p w:rsidR="00EE08BB" w:rsidRDefault="00346FC5">
      <w:pPr>
        <w:pStyle w:val="a3"/>
        <w:spacing w:before="199"/>
      </w:pPr>
      <w:r>
        <w:t>Диагностическая</w:t>
      </w:r>
      <w:r>
        <w:rPr>
          <w:spacing w:val="-6"/>
        </w:rPr>
        <w:t xml:space="preserve"> </w:t>
      </w:r>
      <w:r>
        <w:t>методика:</w:t>
      </w:r>
      <w:r>
        <w:rPr>
          <w:spacing w:val="-5"/>
        </w:rPr>
        <w:t xml:space="preserve"> </w:t>
      </w:r>
      <w:r>
        <w:t>тест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Айзенка</w:t>
      </w:r>
      <w:proofErr w:type="spellEnd"/>
      <w:r>
        <w:rPr>
          <w:spacing w:val="-2"/>
        </w:rPr>
        <w:t>.</w:t>
      </w:r>
    </w:p>
    <w:p w:rsidR="00EE08BB" w:rsidRDefault="00346FC5">
      <w:pPr>
        <w:pStyle w:val="a3"/>
        <w:tabs>
          <w:tab w:val="left" w:pos="1973"/>
          <w:tab w:val="left" w:pos="3415"/>
          <w:tab w:val="left" w:pos="4751"/>
          <w:tab w:val="left" w:pos="6543"/>
          <w:tab w:val="left" w:pos="8570"/>
        </w:tabs>
        <w:spacing w:before="249" w:line="276" w:lineRule="auto"/>
        <w:ind w:right="106"/>
      </w:pPr>
      <w:r>
        <w:rPr>
          <w:spacing w:val="-2"/>
        </w:rPr>
        <w:t>Развивающие</w:t>
      </w:r>
      <w:r>
        <w:tab/>
      </w:r>
      <w:r>
        <w:rPr>
          <w:spacing w:val="-2"/>
        </w:rPr>
        <w:t>методики:</w:t>
      </w:r>
      <w:r>
        <w:tab/>
      </w:r>
      <w:r>
        <w:rPr>
          <w:spacing w:val="-2"/>
        </w:rPr>
        <w:t>методика</w:t>
      </w:r>
      <w:r>
        <w:tab/>
      </w:r>
      <w:r>
        <w:rPr>
          <w:spacing w:val="-2"/>
        </w:rPr>
        <w:t>независимых</w:t>
      </w:r>
      <w:r>
        <w:tab/>
      </w:r>
      <w:r>
        <w:rPr>
          <w:spacing w:val="-2"/>
        </w:rPr>
        <w:t>характеристик,</w:t>
      </w:r>
      <w:r>
        <w:tab/>
      </w:r>
      <w:r>
        <w:rPr>
          <w:spacing w:val="-2"/>
        </w:rPr>
        <w:t xml:space="preserve">Методика </w:t>
      </w:r>
      <w:r>
        <w:t>изучения темперамента путем анализа зарегистрированных фактов.</w:t>
      </w:r>
    </w:p>
    <w:p w:rsidR="00EE08BB" w:rsidRDefault="00346FC5">
      <w:pPr>
        <w:pStyle w:val="a3"/>
        <w:tabs>
          <w:tab w:val="left" w:pos="1988"/>
          <w:tab w:val="left" w:pos="3063"/>
          <w:tab w:val="left" w:pos="4084"/>
          <w:tab w:val="left" w:pos="4422"/>
          <w:tab w:val="left" w:pos="5761"/>
          <w:tab w:val="left" w:pos="6970"/>
          <w:tab w:val="left" w:pos="8783"/>
        </w:tabs>
        <w:spacing w:before="201" w:line="276" w:lineRule="auto"/>
        <w:ind w:right="98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работа.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«кругом»</w:t>
      </w:r>
      <w:r>
        <w:tab/>
      </w:r>
      <w:proofErr w:type="spellStart"/>
      <w:r>
        <w:rPr>
          <w:spacing w:val="-2"/>
        </w:rPr>
        <w:t>Айзенка</w:t>
      </w:r>
      <w:proofErr w:type="spellEnd"/>
      <w:r>
        <w:tab/>
      </w:r>
      <w:r>
        <w:rPr>
          <w:spacing w:val="-2"/>
        </w:rPr>
        <w:t>(определение</w:t>
      </w:r>
      <w:r>
        <w:tab/>
      </w:r>
      <w:r>
        <w:rPr>
          <w:spacing w:val="-2"/>
        </w:rPr>
        <w:t xml:space="preserve">качеств, </w:t>
      </w:r>
      <w:r>
        <w:t>присущих каждому из типов темперамента)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403"/>
        </w:tabs>
        <w:spacing w:before="200"/>
        <w:ind w:left="402" w:hanging="281"/>
        <w:rPr>
          <w:sz w:val="28"/>
        </w:rPr>
      </w:pPr>
      <w:r>
        <w:rPr>
          <w:sz w:val="28"/>
        </w:rPr>
        <w:t>Психологические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</w:p>
    <w:p w:rsidR="00EE08BB" w:rsidRDefault="00346FC5">
      <w:pPr>
        <w:pStyle w:val="a3"/>
        <w:tabs>
          <w:tab w:val="left" w:pos="1784"/>
          <w:tab w:val="left" w:pos="4302"/>
          <w:tab w:val="left" w:pos="5984"/>
          <w:tab w:val="left" w:pos="8044"/>
        </w:tabs>
        <w:spacing w:before="247"/>
      </w:pPr>
      <w:r>
        <w:rPr>
          <w:spacing w:val="-2"/>
        </w:rPr>
        <w:t>Сущность</w:t>
      </w:r>
      <w:r>
        <w:tab/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2"/>
        </w:rPr>
        <w:t>«ощущение»,</w:t>
      </w:r>
      <w:r>
        <w:tab/>
      </w:r>
      <w:r>
        <w:rPr>
          <w:spacing w:val="-2"/>
        </w:rPr>
        <w:t>«восприятие»,</w:t>
      </w:r>
    </w:p>
    <w:p w:rsidR="00EE08BB" w:rsidRDefault="00346FC5">
      <w:pPr>
        <w:pStyle w:val="a3"/>
        <w:tabs>
          <w:tab w:val="left" w:pos="1855"/>
          <w:tab w:val="left" w:pos="3257"/>
          <w:tab w:val="left" w:pos="5103"/>
          <w:tab w:val="left" w:pos="5889"/>
          <w:tab w:val="left" w:pos="8177"/>
          <w:tab w:val="left" w:pos="9625"/>
        </w:tabs>
        <w:spacing w:before="48" w:line="278" w:lineRule="auto"/>
        <w:ind w:right="105"/>
      </w:pPr>
      <w:r>
        <w:rPr>
          <w:spacing w:val="-2"/>
        </w:rPr>
        <w:t>«внимание»,</w:t>
      </w:r>
      <w:r>
        <w:tab/>
      </w:r>
      <w:r>
        <w:rPr>
          <w:spacing w:val="-2"/>
        </w:rPr>
        <w:t>«память»,</w:t>
      </w:r>
      <w:r>
        <w:tab/>
      </w:r>
      <w:r>
        <w:rPr>
          <w:spacing w:val="-2"/>
        </w:rPr>
        <w:t>«мышление».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10"/>
        </w:rPr>
        <w:t xml:space="preserve">в </w:t>
      </w:r>
      <w:r>
        <w:t>выборе профессии.</w:t>
      </w:r>
    </w:p>
    <w:p w:rsidR="00EE08BB" w:rsidRDefault="00346FC5">
      <w:pPr>
        <w:pStyle w:val="a3"/>
        <w:spacing w:before="194" w:line="276" w:lineRule="auto"/>
        <w:ind w:right="105"/>
        <w:jc w:val="both"/>
      </w:pPr>
      <w:r>
        <w:t>Основные понятия: ощущение, восприятие, виды восприятия: зрительное, слуховое, осязательное; память, виды памяти: непроизвольная, произвольная, словесно</w:t>
      </w:r>
      <w:r>
        <w:rPr>
          <w:spacing w:val="6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логическая,</w:t>
      </w:r>
      <w:r>
        <w:rPr>
          <w:spacing w:val="65"/>
        </w:rPr>
        <w:t xml:space="preserve"> </w:t>
      </w:r>
      <w:r>
        <w:t>наглядно</w:t>
      </w:r>
      <w:r>
        <w:rPr>
          <w:spacing w:val="69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образная,</w:t>
      </w:r>
      <w:r>
        <w:rPr>
          <w:spacing w:val="67"/>
        </w:rPr>
        <w:t xml:space="preserve"> </w:t>
      </w:r>
      <w:r>
        <w:t>оперативная,</w:t>
      </w:r>
      <w:r>
        <w:rPr>
          <w:spacing w:val="67"/>
        </w:rPr>
        <w:t xml:space="preserve"> </w:t>
      </w:r>
      <w:r>
        <w:rPr>
          <w:spacing w:val="-2"/>
        </w:rPr>
        <w:t>кратковременная,</w:t>
      </w:r>
    </w:p>
    <w:p w:rsidR="00EE08BB" w:rsidRDefault="00EE08BB">
      <w:pPr>
        <w:spacing w:line="276" w:lineRule="auto"/>
        <w:jc w:val="both"/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a3"/>
        <w:spacing w:before="67" w:line="276" w:lineRule="auto"/>
        <w:ind w:right="100"/>
        <w:jc w:val="both"/>
      </w:pPr>
      <w:r>
        <w:lastRenderedPageBreak/>
        <w:t xml:space="preserve">долговременная; внимание, виды внимания: непроизвольное, произвольное, </w:t>
      </w:r>
      <w:proofErr w:type="spellStart"/>
      <w:r>
        <w:t>послепроизвольное</w:t>
      </w:r>
      <w:proofErr w:type="spellEnd"/>
      <w:r>
        <w:t>; качества внимания: объем, концентрация, устойчивость, переключение, распределение; мышление, виды мышления: предметно – действенное, наглядно – образное, словесно – логическое; мыслительные операции: сравнение, анализ, синтез, обобщение, абстрагирование.</w:t>
      </w:r>
    </w:p>
    <w:p w:rsidR="00EE08BB" w:rsidRDefault="00346FC5">
      <w:pPr>
        <w:pStyle w:val="a3"/>
        <w:spacing w:before="201" w:line="276" w:lineRule="auto"/>
        <w:ind w:right="107"/>
        <w:jc w:val="both"/>
      </w:pPr>
      <w:r>
        <w:t>Диагностические методики: исследование особенностей распределения внимания методом корректурной пробы; выявление уровня кратковременной наглядно – образной памяти; выявление особенностей мышления</w:t>
      </w:r>
    </w:p>
    <w:p w:rsidR="00EE08BB" w:rsidRDefault="00346FC5">
      <w:pPr>
        <w:pStyle w:val="a3"/>
        <w:spacing w:before="200" w:line="278" w:lineRule="auto"/>
        <w:ind w:right="105"/>
        <w:jc w:val="both"/>
      </w:pPr>
      <w:r>
        <w:t>Развивающие методики: Как развивать внимание; как улучшить память; как развивать мышление; как развивать воображение.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544"/>
        </w:tabs>
        <w:spacing w:before="194"/>
        <w:ind w:left="543" w:hanging="422"/>
        <w:rPr>
          <w:sz w:val="28"/>
        </w:rPr>
      </w:pPr>
      <w:r>
        <w:rPr>
          <w:sz w:val="28"/>
        </w:rPr>
        <w:t>Мотивы,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7"/>
        <w:jc w:val="both"/>
      </w:pPr>
      <w:r>
        <w:t>Сущность понятий «мотивы», «ценностные ориентации». Классификация мотивов. Значение мотивов и ценностных ориентаций в выборе профессии.</w:t>
      </w:r>
    </w:p>
    <w:p w:rsidR="00EE08BB" w:rsidRDefault="00346FC5">
      <w:pPr>
        <w:pStyle w:val="a3"/>
        <w:spacing w:before="201" w:line="276" w:lineRule="auto"/>
        <w:ind w:right="108"/>
        <w:jc w:val="both"/>
      </w:pPr>
      <w:r>
        <w:t xml:space="preserve">Основные понятия: мотивы, ценностные ориентации, виды мотивов: социальные, моральные, эстетические, познавательные, творческие, материальные, престижные, утилитарные; типы ценностных ориентаций: непротиворечивый профессиональный, противоречивый, непротиворечивый </w:t>
      </w:r>
      <w:proofErr w:type="spellStart"/>
      <w:r>
        <w:rPr>
          <w:spacing w:val="-2"/>
        </w:rPr>
        <w:t>внепрофессиональный</w:t>
      </w:r>
      <w:proofErr w:type="spellEnd"/>
      <w:r>
        <w:rPr>
          <w:spacing w:val="-2"/>
        </w:rPr>
        <w:t>.</w:t>
      </w:r>
    </w:p>
    <w:p w:rsidR="00EE08BB" w:rsidRDefault="00346FC5">
      <w:pPr>
        <w:pStyle w:val="a3"/>
        <w:spacing w:before="201" w:line="276" w:lineRule="auto"/>
        <w:ind w:right="105"/>
        <w:jc w:val="both"/>
      </w:pPr>
      <w:r>
        <w:t>Диагностическая методика: методика определения типа ценностных ориентаций; анкета мотивов выбора профессии.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544"/>
        </w:tabs>
        <w:spacing w:before="198"/>
        <w:ind w:left="543" w:hanging="422"/>
        <w:rPr>
          <w:sz w:val="28"/>
        </w:rPr>
      </w:pPr>
      <w:r>
        <w:rPr>
          <w:sz w:val="28"/>
        </w:rPr>
        <w:t>Стратегия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6"/>
        <w:jc w:val="both"/>
      </w:pPr>
      <w:r>
        <w:t>Стратегия выбора профессии. Обучение стратегии выбора. Анализ возможных ошибок при выборе профессии. Планирование профессионального пути.</w:t>
      </w:r>
    </w:p>
    <w:p w:rsidR="00EE08BB" w:rsidRDefault="00346FC5">
      <w:pPr>
        <w:pStyle w:val="a3"/>
        <w:spacing w:before="200" w:line="276" w:lineRule="auto"/>
        <w:ind w:right="107"/>
        <w:jc w:val="both"/>
      </w:pPr>
      <w:r>
        <w:t>Развивающие методики: упражнение «Семь шагов к взвешенному решению», упражнение «Последовательность принятия решения».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544"/>
        </w:tabs>
        <w:spacing w:before="201"/>
        <w:ind w:left="543" w:hanging="422"/>
        <w:rPr>
          <w:sz w:val="28"/>
        </w:rPr>
      </w:pPr>
      <w:r>
        <w:rPr>
          <w:sz w:val="28"/>
        </w:rPr>
        <w:t>Профессиональная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>.</w:t>
      </w:r>
    </w:p>
    <w:p w:rsidR="00EE08BB" w:rsidRDefault="00346FC5">
      <w:pPr>
        <w:pStyle w:val="a3"/>
        <w:spacing w:before="247" w:line="278" w:lineRule="auto"/>
        <w:ind w:right="109"/>
        <w:jc w:val="both"/>
      </w:pPr>
      <w:r>
        <w:t>Сущность понятий «план», «профессиональный план», «профессиональная пригодность»; схема профессионального планирования Е. А. Климова.</w:t>
      </w:r>
    </w:p>
    <w:p w:rsidR="00EE08BB" w:rsidRDefault="00346FC5">
      <w:pPr>
        <w:pStyle w:val="a3"/>
        <w:spacing w:before="194"/>
        <w:jc w:val="both"/>
      </w:pPr>
      <w:r>
        <w:t>Факты,</w:t>
      </w:r>
      <w:r>
        <w:rPr>
          <w:spacing w:val="-10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пригодности.</w:t>
      </w:r>
    </w:p>
    <w:p w:rsidR="00EE08BB" w:rsidRDefault="00346FC5">
      <w:pPr>
        <w:pStyle w:val="a3"/>
        <w:spacing w:before="249" w:line="276" w:lineRule="auto"/>
        <w:ind w:right="105"/>
        <w:jc w:val="both"/>
      </w:pPr>
      <w:r>
        <w:t>Основные понятия: план, жизненный план, профессиональный план, карьера, профессиональная пригодность, ступени профпригодности, непригодность, соответствие, призвание, виды профпригодности: абсолютная, относительная.</w:t>
      </w:r>
    </w:p>
    <w:p w:rsidR="00EE08BB" w:rsidRDefault="00EE08BB">
      <w:pPr>
        <w:spacing w:line="276" w:lineRule="auto"/>
        <w:jc w:val="both"/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a3"/>
        <w:spacing w:before="67"/>
      </w:pPr>
      <w:r>
        <w:lastRenderedPageBreak/>
        <w:t>Диагностическая</w:t>
      </w:r>
      <w:r>
        <w:rPr>
          <w:spacing w:val="-9"/>
        </w:rPr>
        <w:t xml:space="preserve"> </w:t>
      </w:r>
      <w:r>
        <w:t>методика:</w:t>
      </w:r>
      <w:r>
        <w:rPr>
          <w:spacing w:val="-6"/>
        </w:rPr>
        <w:t xml:space="preserve"> </w:t>
      </w:r>
      <w:r>
        <w:t>тест</w:t>
      </w:r>
      <w:r>
        <w:rPr>
          <w:spacing w:val="-9"/>
        </w:rPr>
        <w:t xml:space="preserve"> </w:t>
      </w:r>
      <w:proofErr w:type="spellStart"/>
      <w:r>
        <w:t>Голланда</w:t>
      </w:r>
      <w:proofErr w:type="spellEnd"/>
      <w:r>
        <w:rPr>
          <w:spacing w:val="-6"/>
        </w:rPr>
        <w:t xml:space="preserve"> </w:t>
      </w:r>
      <w:r>
        <w:t>«Определение</w:t>
      </w:r>
      <w:r>
        <w:rPr>
          <w:spacing w:val="-7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rPr>
          <w:spacing w:val="-2"/>
        </w:rPr>
        <w:t>личности»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542"/>
        </w:tabs>
        <w:spacing w:before="250"/>
        <w:ind w:left="541" w:hanging="420"/>
        <w:rPr>
          <w:sz w:val="28"/>
        </w:rPr>
      </w:pP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>.</w:t>
      </w:r>
    </w:p>
    <w:p w:rsidR="00EE08BB" w:rsidRDefault="00346FC5">
      <w:pPr>
        <w:pStyle w:val="a3"/>
        <w:spacing w:before="249" w:line="276" w:lineRule="auto"/>
        <w:ind w:right="105"/>
        <w:jc w:val="both"/>
      </w:pPr>
      <w:r>
        <w:t>Сущность понятия «здоровье»; взаимосвязь здоровья и выбора профессии. Важнейшие характеристики здоровья человека. Ограничение</w:t>
      </w:r>
      <w:r>
        <w:rPr>
          <w:spacing w:val="40"/>
        </w:rPr>
        <w:t xml:space="preserve"> </w:t>
      </w:r>
      <w:r>
        <w:t>профессиональной пригодности при различных заболеваниях.</w:t>
      </w:r>
    </w:p>
    <w:p w:rsidR="00EE08BB" w:rsidRDefault="00346FC5">
      <w:pPr>
        <w:pStyle w:val="a3"/>
        <w:spacing w:before="200" w:line="276" w:lineRule="auto"/>
        <w:ind w:right="100"/>
        <w:jc w:val="both"/>
      </w:pPr>
      <w:r>
        <w:t>Основные понятия: здоровье, координация движений, глазомер, профессиональная пригодность.</w:t>
      </w:r>
    </w:p>
    <w:p w:rsidR="00EE08BB" w:rsidRDefault="00346FC5">
      <w:pPr>
        <w:pStyle w:val="a3"/>
        <w:spacing w:before="200" w:line="276" w:lineRule="auto"/>
        <w:ind w:right="108"/>
        <w:jc w:val="both"/>
      </w:pPr>
      <w:r>
        <w:t>Практическая работа. Выявление индексов здоровья. Выявление координации графических движений. Определение координации рабочих движений. Выявление и оценка пространственного и линейного глазомера.</w:t>
      </w:r>
    </w:p>
    <w:p w:rsidR="00EE08BB" w:rsidRDefault="00346FC5">
      <w:pPr>
        <w:pStyle w:val="a5"/>
        <w:numPr>
          <w:ilvl w:val="0"/>
          <w:numId w:val="2"/>
        </w:numPr>
        <w:tabs>
          <w:tab w:val="left" w:pos="544"/>
        </w:tabs>
        <w:spacing w:before="200"/>
        <w:ind w:left="543" w:hanging="422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профессиограмма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</w:p>
    <w:p w:rsidR="00EE08BB" w:rsidRDefault="00346FC5">
      <w:pPr>
        <w:pStyle w:val="a3"/>
        <w:spacing w:before="249" w:line="276" w:lineRule="auto"/>
        <w:ind w:right="100"/>
        <w:jc w:val="both"/>
      </w:pPr>
      <w:proofErr w:type="spellStart"/>
      <w:r>
        <w:t>Профессиограмма</w:t>
      </w:r>
      <w:proofErr w:type="spellEnd"/>
      <w:r>
        <w:t xml:space="preserve">: описание особенностей профессии, содержания и характера труда. </w:t>
      </w:r>
      <w:proofErr w:type="spellStart"/>
      <w:r>
        <w:t>Психограмма</w:t>
      </w:r>
      <w:proofErr w:type="spellEnd"/>
      <w:r>
        <w:t xml:space="preserve">: описание требований, которые предъявляет профессия к психологическим качествам человека. Схема </w:t>
      </w:r>
      <w:proofErr w:type="spellStart"/>
      <w:r>
        <w:t>профессиограммы</w:t>
      </w:r>
      <w:proofErr w:type="spellEnd"/>
      <w:r>
        <w:t xml:space="preserve">. Знакомство с </w:t>
      </w:r>
      <w:proofErr w:type="spellStart"/>
      <w:r>
        <w:t>профессиограммами</w:t>
      </w:r>
      <w:proofErr w:type="spellEnd"/>
      <w:r>
        <w:t xml:space="preserve"> отдельных профессий.</w:t>
      </w:r>
    </w:p>
    <w:p w:rsidR="00EE08BB" w:rsidRDefault="00346FC5">
      <w:pPr>
        <w:pStyle w:val="a3"/>
        <w:spacing w:before="199" w:line="427" w:lineRule="auto"/>
        <w:ind w:right="3103"/>
        <w:jc w:val="both"/>
      </w:pPr>
      <w:r>
        <w:t xml:space="preserve">Основные понятия: </w:t>
      </w:r>
      <w:proofErr w:type="spellStart"/>
      <w:r>
        <w:t>профессиограмма</w:t>
      </w:r>
      <w:proofErr w:type="spellEnd"/>
      <w:r>
        <w:t xml:space="preserve">, </w:t>
      </w:r>
      <w:proofErr w:type="spellStart"/>
      <w:r>
        <w:t>психограмма</w:t>
      </w:r>
      <w:proofErr w:type="spellEnd"/>
      <w:r>
        <w:t>. Практическая</w:t>
      </w:r>
      <w:r>
        <w:rPr>
          <w:spacing w:val="-13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rPr>
          <w:spacing w:val="-2"/>
        </w:rPr>
        <w:t>профессии.</w:t>
      </w:r>
    </w:p>
    <w:p w:rsidR="00EE08BB" w:rsidRDefault="00EE08BB">
      <w:pPr>
        <w:pStyle w:val="a3"/>
        <w:ind w:left="0"/>
        <w:rPr>
          <w:sz w:val="30"/>
        </w:rPr>
      </w:pPr>
    </w:p>
    <w:p w:rsidR="00EE08BB" w:rsidRDefault="00346FC5">
      <w:pPr>
        <w:pStyle w:val="11"/>
        <w:spacing w:before="173"/>
      </w:pPr>
      <w:r>
        <w:t>Раздел</w:t>
      </w:r>
      <w:r>
        <w:rPr>
          <w:spacing w:val="5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Тренинг.</w:t>
      </w:r>
      <w:r>
        <w:rPr>
          <w:spacing w:val="-6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успеха</w:t>
      </w:r>
      <w:r>
        <w:rPr>
          <w:spacing w:val="-1"/>
        </w:rPr>
        <w:t xml:space="preserve"> 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242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:rsidR="00EE08BB" w:rsidRDefault="00346FC5">
      <w:pPr>
        <w:pStyle w:val="a3"/>
        <w:spacing w:before="249"/>
      </w:pPr>
      <w:r>
        <w:t>Цель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мечты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цель.</w:t>
      </w:r>
    </w:p>
    <w:p w:rsidR="00EE08BB" w:rsidRDefault="00346FC5">
      <w:pPr>
        <w:pStyle w:val="a3"/>
        <w:spacing w:before="249" w:line="276" w:lineRule="auto"/>
        <w:ind w:right="108"/>
        <w:jc w:val="both"/>
      </w:pPr>
      <w:r>
        <w:t xml:space="preserve">Практическая работа. Решение психологических задач. Составление </w:t>
      </w:r>
      <w:r>
        <w:rPr>
          <w:spacing w:val="-2"/>
        </w:rPr>
        <w:t>инструкции.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201"/>
        <w:rPr>
          <w:sz w:val="28"/>
        </w:rPr>
      </w:pPr>
      <w:r>
        <w:rPr>
          <w:sz w:val="28"/>
        </w:rPr>
        <w:t>«Состязание»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</w:p>
    <w:p w:rsidR="00EE08BB" w:rsidRDefault="00346FC5">
      <w:pPr>
        <w:pStyle w:val="a3"/>
        <w:spacing w:before="247" w:line="424" w:lineRule="auto"/>
        <w:ind w:right="2043"/>
      </w:pPr>
      <w:r>
        <w:t>Отработка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профессии. Практическая работа. Рейтинг мотивов.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0" w:line="424" w:lineRule="auto"/>
        <w:ind w:left="122" w:right="4486" w:firstLine="0"/>
        <w:rPr>
          <w:sz w:val="28"/>
        </w:rPr>
      </w:pPr>
      <w:r>
        <w:rPr>
          <w:sz w:val="28"/>
        </w:rPr>
        <w:t>Поговорим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–Осмысление своих жизненных ценностей.</w:t>
      </w:r>
    </w:p>
    <w:p w:rsidR="00EE08BB" w:rsidRDefault="00346FC5">
      <w:pPr>
        <w:pStyle w:val="a3"/>
        <w:spacing w:before="2"/>
      </w:pPr>
      <w:r>
        <w:t>Развивающая</w:t>
      </w:r>
      <w:r>
        <w:rPr>
          <w:spacing w:val="-6"/>
        </w:rPr>
        <w:t xml:space="preserve"> </w:t>
      </w:r>
      <w:r>
        <w:t>методика.</w:t>
      </w:r>
      <w:r>
        <w:rPr>
          <w:spacing w:val="-6"/>
        </w:rPr>
        <w:t xml:space="preserve"> </w:t>
      </w:r>
      <w:r>
        <w:t>Карточная</w:t>
      </w:r>
      <w:r>
        <w:rPr>
          <w:spacing w:val="-6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«Туда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сюда»</w:t>
      </w:r>
    </w:p>
    <w:p w:rsidR="00EE08BB" w:rsidRDefault="00EE08BB">
      <w:pPr>
        <w:sectPr w:rsidR="00EE08BB">
          <w:pgSz w:w="11910" w:h="16840"/>
          <w:pgMar w:top="1040" w:right="460" w:bottom="280" w:left="1580" w:header="720" w:footer="720" w:gutter="0"/>
          <w:cols w:space="720"/>
        </w:sectPr>
      </w:pP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67"/>
        <w:rPr>
          <w:sz w:val="28"/>
        </w:rPr>
      </w:pPr>
      <w:r>
        <w:rPr>
          <w:sz w:val="28"/>
        </w:rPr>
        <w:lastRenderedPageBreak/>
        <w:t>«Робинзонада»</w:t>
      </w:r>
      <w:r>
        <w:rPr>
          <w:spacing w:val="-4"/>
          <w:sz w:val="28"/>
        </w:rPr>
        <w:t xml:space="preserve"> </w:t>
      </w:r>
    </w:p>
    <w:p w:rsidR="00EE08BB" w:rsidRDefault="00346FC5">
      <w:pPr>
        <w:pStyle w:val="a3"/>
        <w:spacing w:before="250" w:line="276" w:lineRule="auto"/>
      </w:pPr>
      <w:r>
        <w:t>Осознание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рынка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профессиях.</w:t>
      </w:r>
      <w:r>
        <w:rPr>
          <w:spacing w:val="80"/>
        </w:rPr>
        <w:t xml:space="preserve"> </w:t>
      </w:r>
      <w:r>
        <w:t>Формирование представления о профессиональных компетенциях.</w:t>
      </w:r>
    </w:p>
    <w:p w:rsidR="00EE08BB" w:rsidRDefault="00346FC5">
      <w:pPr>
        <w:pStyle w:val="a3"/>
        <w:spacing w:before="200"/>
      </w:pPr>
      <w:r>
        <w:t>Развивающая</w:t>
      </w:r>
      <w:r>
        <w:rPr>
          <w:spacing w:val="-8"/>
        </w:rPr>
        <w:t xml:space="preserve"> </w:t>
      </w:r>
      <w:r>
        <w:t>методика.</w:t>
      </w:r>
      <w:r>
        <w:rPr>
          <w:spacing w:val="-5"/>
        </w:rPr>
        <w:t xml:space="preserve"> </w:t>
      </w:r>
      <w:r>
        <w:t>Сюжетно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ролевая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rPr>
          <w:spacing w:val="-2"/>
        </w:rPr>
        <w:t>«Робинзонада»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rPr>
          <w:sz w:val="28"/>
        </w:rPr>
      </w:pPr>
      <w:r>
        <w:rPr>
          <w:sz w:val="28"/>
        </w:rPr>
        <w:t>«Дорожная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карта»</w:t>
      </w:r>
      <w:r>
        <w:rPr>
          <w:spacing w:val="-4"/>
          <w:sz w:val="28"/>
        </w:rPr>
        <w:t xml:space="preserve"> </w:t>
      </w:r>
    </w:p>
    <w:p w:rsidR="00EE08BB" w:rsidRDefault="00346FC5">
      <w:pPr>
        <w:pStyle w:val="a3"/>
        <w:spacing w:before="247" w:line="278" w:lineRule="auto"/>
      </w:pPr>
      <w:r>
        <w:t>Осознание</w:t>
      </w:r>
      <w:r>
        <w:rPr>
          <w:spacing w:val="80"/>
        </w:rPr>
        <w:t xml:space="preserve"> </w:t>
      </w:r>
      <w:r>
        <w:t>промежуточных</w:t>
      </w:r>
      <w:r>
        <w:rPr>
          <w:spacing w:val="80"/>
        </w:rPr>
        <w:t xml:space="preserve"> </w:t>
      </w:r>
      <w:r>
        <w:t>этапов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возможных</w:t>
      </w:r>
      <w:r>
        <w:rPr>
          <w:spacing w:val="80"/>
        </w:rPr>
        <w:t xml:space="preserve"> </w:t>
      </w:r>
      <w:r>
        <w:t>путей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профессиональной цели.</w:t>
      </w:r>
    </w:p>
    <w:p w:rsidR="00EE08BB" w:rsidRDefault="00346FC5">
      <w:pPr>
        <w:pStyle w:val="a3"/>
        <w:tabs>
          <w:tab w:val="left" w:pos="2120"/>
          <w:tab w:val="left" w:pos="3698"/>
          <w:tab w:val="left" w:pos="5605"/>
          <w:tab w:val="left" w:pos="6668"/>
          <w:tab w:val="left" w:pos="8390"/>
          <w:tab w:val="left" w:pos="9632"/>
        </w:tabs>
        <w:spacing w:before="194" w:line="276" w:lineRule="auto"/>
        <w:ind w:right="107"/>
      </w:pPr>
      <w:r>
        <w:rPr>
          <w:spacing w:val="-2"/>
        </w:rPr>
        <w:t>Развивающая</w:t>
      </w:r>
      <w:r>
        <w:tab/>
      </w:r>
      <w:r>
        <w:rPr>
          <w:spacing w:val="-2"/>
        </w:rPr>
        <w:t>методика.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«дорожной</w:t>
      </w:r>
      <w:r>
        <w:tab/>
      </w:r>
      <w:r>
        <w:rPr>
          <w:spacing w:val="-2"/>
        </w:rPr>
        <w:t>карты»</w:t>
      </w:r>
      <w:r>
        <w:tab/>
      </w:r>
      <w:r>
        <w:rPr>
          <w:spacing w:val="-10"/>
        </w:rPr>
        <w:t xml:space="preserve">с </w:t>
      </w:r>
      <w:r>
        <w:t>промежуточными остановками.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201"/>
        <w:rPr>
          <w:sz w:val="28"/>
        </w:rPr>
      </w:pPr>
      <w:r>
        <w:rPr>
          <w:sz w:val="28"/>
        </w:rPr>
        <w:t>«Контрольные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списки»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</w:p>
    <w:p w:rsidR="00EE08BB" w:rsidRDefault="00346FC5">
      <w:pPr>
        <w:pStyle w:val="a3"/>
        <w:tabs>
          <w:tab w:val="left" w:pos="1693"/>
          <w:tab w:val="left" w:pos="2817"/>
          <w:tab w:val="left" w:pos="3784"/>
          <w:tab w:val="left" w:pos="6536"/>
          <w:tab w:val="left" w:pos="8462"/>
        </w:tabs>
        <w:spacing w:before="249" w:line="276" w:lineRule="auto"/>
        <w:ind w:right="110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своей</w:t>
      </w:r>
      <w:r>
        <w:tab/>
      </w:r>
      <w:r>
        <w:rPr>
          <w:spacing w:val="-2"/>
        </w:rPr>
        <w:t>информированности</w:t>
      </w:r>
      <w:r>
        <w:tab/>
      </w:r>
      <w:r>
        <w:rPr>
          <w:spacing w:val="-2"/>
        </w:rPr>
        <w:t>относительно</w:t>
      </w:r>
      <w:r>
        <w:tab/>
      </w:r>
      <w:r>
        <w:rPr>
          <w:spacing w:val="-2"/>
        </w:rPr>
        <w:t>избранных профессий.</w:t>
      </w:r>
    </w:p>
    <w:p w:rsidR="00EE08BB" w:rsidRDefault="00346FC5">
      <w:pPr>
        <w:pStyle w:val="a3"/>
        <w:tabs>
          <w:tab w:val="left" w:pos="2204"/>
          <w:tab w:val="left" w:pos="3496"/>
          <w:tab w:val="left" w:pos="5638"/>
          <w:tab w:val="left" w:pos="6341"/>
          <w:tab w:val="left" w:pos="7749"/>
        </w:tabs>
        <w:spacing w:before="200" w:line="276" w:lineRule="auto"/>
        <w:ind w:right="108"/>
      </w:pPr>
      <w:r>
        <w:rPr>
          <w:spacing w:val="-2"/>
        </w:rPr>
        <w:t>Практическая</w:t>
      </w:r>
      <w:r>
        <w:tab/>
      </w:r>
      <w:r>
        <w:rPr>
          <w:spacing w:val="-2"/>
        </w:rPr>
        <w:t>работа.</w:t>
      </w:r>
      <w:r>
        <w:tab/>
      </w:r>
      <w:r>
        <w:rPr>
          <w:spacing w:val="-2"/>
        </w:rPr>
        <w:t>Самопроверка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 xml:space="preserve">основательности </w:t>
      </w:r>
      <w:r>
        <w:t>профессионального выбора.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198"/>
        <w:rPr>
          <w:sz w:val="28"/>
        </w:rPr>
      </w:pPr>
      <w:r>
        <w:rPr>
          <w:sz w:val="28"/>
        </w:rPr>
        <w:t>Факторы,</w:t>
      </w:r>
      <w:r>
        <w:rPr>
          <w:spacing w:val="-5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</w:p>
    <w:p w:rsidR="00EE08BB" w:rsidRDefault="00346FC5">
      <w:pPr>
        <w:pStyle w:val="a3"/>
        <w:spacing w:before="250" w:line="424" w:lineRule="auto"/>
        <w:ind w:right="2043"/>
      </w:pPr>
      <w:r>
        <w:t>Анализ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профессии. Развивающая методика. «Силовое поле выбора профессии».</w:t>
      </w:r>
    </w:p>
    <w:p w:rsidR="00EE08BB" w:rsidRDefault="00346FC5">
      <w:pPr>
        <w:pStyle w:val="a5"/>
        <w:numPr>
          <w:ilvl w:val="0"/>
          <w:numId w:val="1"/>
        </w:numPr>
        <w:tabs>
          <w:tab w:val="left" w:pos="403"/>
        </w:tabs>
        <w:spacing w:before="0"/>
        <w:rPr>
          <w:sz w:val="28"/>
        </w:rPr>
      </w:pPr>
      <w:r>
        <w:rPr>
          <w:sz w:val="28"/>
        </w:rPr>
        <w:t>Пожелайте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пути!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</w:p>
    <w:p w:rsidR="00EE08BB" w:rsidRDefault="00346FC5">
      <w:pPr>
        <w:pStyle w:val="a3"/>
        <w:tabs>
          <w:tab w:val="left" w:pos="1692"/>
          <w:tab w:val="left" w:pos="3345"/>
          <w:tab w:val="left" w:pos="4715"/>
          <w:tab w:val="left" w:pos="5619"/>
          <w:tab w:val="left" w:pos="6290"/>
          <w:tab w:val="left" w:pos="7933"/>
          <w:tab w:val="left" w:pos="9605"/>
        </w:tabs>
        <w:spacing w:before="249" w:line="276" w:lineRule="auto"/>
        <w:ind w:right="108"/>
      </w:pPr>
      <w:r>
        <w:rPr>
          <w:spacing w:val="-2"/>
        </w:rPr>
        <w:t>Получение</w:t>
      </w:r>
      <w:r>
        <w:tab/>
      </w:r>
      <w:r>
        <w:rPr>
          <w:spacing w:val="-2"/>
        </w:rPr>
        <w:t>позитивной</w:t>
      </w:r>
      <w:r>
        <w:tab/>
      </w:r>
      <w:r>
        <w:rPr>
          <w:spacing w:val="-2"/>
        </w:rPr>
        <w:t>обратной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укрепления</w:t>
      </w:r>
      <w:r>
        <w:tab/>
      </w:r>
      <w:r>
        <w:rPr>
          <w:spacing w:val="-2"/>
        </w:rPr>
        <w:t>самооценки</w:t>
      </w:r>
      <w:r>
        <w:tab/>
      </w:r>
      <w:r>
        <w:rPr>
          <w:spacing w:val="-10"/>
        </w:rPr>
        <w:t xml:space="preserve">и </w:t>
      </w:r>
      <w:r>
        <w:t>актуализации личностных ресурсов участников занятий.</w:t>
      </w:r>
    </w:p>
    <w:p w:rsidR="00EE08BB" w:rsidRDefault="00346FC5">
      <w:pPr>
        <w:pStyle w:val="a3"/>
        <w:spacing w:before="200"/>
      </w:pPr>
      <w:r>
        <w:t>Развивающая</w:t>
      </w:r>
      <w:r>
        <w:rPr>
          <w:spacing w:val="-7"/>
        </w:rPr>
        <w:t xml:space="preserve"> </w:t>
      </w:r>
      <w:r>
        <w:t>методика.</w:t>
      </w:r>
      <w:r>
        <w:rPr>
          <w:spacing w:val="-7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«Сбор</w:t>
      </w:r>
      <w:r>
        <w:rPr>
          <w:spacing w:val="-6"/>
        </w:rPr>
        <w:t xml:space="preserve"> </w:t>
      </w:r>
      <w:r>
        <w:t>чемодана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дорогу».</w:t>
      </w:r>
    </w:p>
    <w:sectPr w:rsidR="00EE08BB" w:rsidSect="00EE08BB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905"/>
    <w:multiLevelType w:val="hybridMultilevel"/>
    <w:tmpl w:val="621078B0"/>
    <w:lvl w:ilvl="0" w:tplc="6FE8B10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C9027DA">
      <w:numFmt w:val="bullet"/>
      <w:lvlText w:val=""/>
      <w:lvlJc w:val="left"/>
      <w:pPr>
        <w:ind w:left="1562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64C0A53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8C50794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430232DC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A20E9CA0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3154F130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7" w:tplc="7ADA9F74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A77CD3A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">
    <w:nsid w:val="1799043C"/>
    <w:multiLevelType w:val="hybridMultilevel"/>
    <w:tmpl w:val="5820240A"/>
    <w:lvl w:ilvl="0" w:tplc="E5267938">
      <w:start w:val="1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18A080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E778A23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C518A712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4" w:tplc="EB8A9E00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F424AA18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015226AC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FA2E7C10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14FC8A1C">
      <w:numFmt w:val="bullet"/>
      <w:lvlText w:val="•"/>
      <w:lvlJc w:val="left"/>
      <w:pPr>
        <w:ind w:left="7973" w:hanging="284"/>
      </w:pPr>
      <w:rPr>
        <w:rFonts w:hint="default"/>
        <w:lang w:val="ru-RU" w:eastAsia="en-US" w:bidi="ar-SA"/>
      </w:rPr>
    </w:lvl>
  </w:abstractNum>
  <w:abstractNum w:abstractNumId="2">
    <w:nsid w:val="31E85239"/>
    <w:multiLevelType w:val="hybridMultilevel"/>
    <w:tmpl w:val="291C77AC"/>
    <w:lvl w:ilvl="0" w:tplc="906E5956">
      <w:start w:val="13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A852F84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E642207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E3E467C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AFA6E32C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90F4652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FC5048FA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7" w:tplc="0D86197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C36EC88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3">
    <w:nsid w:val="33190A88"/>
    <w:multiLevelType w:val="hybridMultilevel"/>
    <w:tmpl w:val="687A95C8"/>
    <w:lvl w:ilvl="0" w:tplc="8D569108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AC2E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B4F22E1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DCC64F1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618A793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051201DC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A35C8A1E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7" w:tplc="04C8D91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8E6894C4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4">
    <w:nsid w:val="3D564A47"/>
    <w:multiLevelType w:val="hybridMultilevel"/>
    <w:tmpl w:val="9AD08ACE"/>
    <w:lvl w:ilvl="0" w:tplc="A78AD2BA">
      <w:start w:val="10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C53E646E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461E5A6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85128AD8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ECB8E6B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33A4ACD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B57CE026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7" w:tplc="CC6E3F9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49D4AC42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5">
    <w:nsid w:val="499C3786"/>
    <w:multiLevelType w:val="hybridMultilevel"/>
    <w:tmpl w:val="C47AF0C8"/>
    <w:lvl w:ilvl="0" w:tplc="DE8A17AC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8AD83C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01349C5C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EA36DC42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519E926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14B4BD4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0965D6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02806B4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981C057C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6">
    <w:nsid w:val="4D212295"/>
    <w:multiLevelType w:val="hybridMultilevel"/>
    <w:tmpl w:val="E1425C92"/>
    <w:lvl w:ilvl="0" w:tplc="DBFCD7DA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54220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 w:tplc="D93435D4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 w:tplc="91A25C30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1F568CE4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830E4BD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E34A21E8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3B1E3AF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7654CF3E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7">
    <w:nsid w:val="5D3B633E"/>
    <w:multiLevelType w:val="hybridMultilevel"/>
    <w:tmpl w:val="2952BB1C"/>
    <w:lvl w:ilvl="0" w:tplc="DA42C56E">
      <w:start w:val="1"/>
      <w:numFmt w:val="decimal"/>
      <w:lvlText w:val="%1."/>
      <w:lvlJc w:val="left"/>
      <w:pPr>
        <w:ind w:left="369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DEC9E0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46C2D14A">
      <w:numFmt w:val="bullet"/>
      <w:lvlText w:val="•"/>
      <w:lvlJc w:val="left"/>
      <w:pPr>
        <w:ind w:left="2261" w:hanging="248"/>
      </w:pPr>
      <w:rPr>
        <w:rFonts w:hint="default"/>
        <w:lang w:val="ru-RU" w:eastAsia="en-US" w:bidi="ar-SA"/>
      </w:rPr>
    </w:lvl>
    <w:lvl w:ilvl="3" w:tplc="BEF2D200">
      <w:numFmt w:val="bullet"/>
      <w:lvlText w:val="•"/>
      <w:lvlJc w:val="left"/>
      <w:pPr>
        <w:ind w:left="3211" w:hanging="248"/>
      </w:pPr>
      <w:rPr>
        <w:rFonts w:hint="default"/>
        <w:lang w:val="ru-RU" w:eastAsia="en-US" w:bidi="ar-SA"/>
      </w:rPr>
    </w:lvl>
    <w:lvl w:ilvl="4" w:tplc="0A84B57A">
      <w:numFmt w:val="bullet"/>
      <w:lvlText w:val="•"/>
      <w:lvlJc w:val="left"/>
      <w:pPr>
        <w:ind w:left="4162" w:hanging="248"/>
      </w:pPr>
      <w:rPr>
        <w:rFonts w:hint="default"/>
        <w:lang w:val="ru-RU" w:eastAsia="en-US" w:bidi="ar-SA"/>
      </w:rPr>
    </w:lvl>
    <w:lvl w:ilvl="5" w:tplc="99526464">
      <w:numFmt w:val="bullet"/>
      <w:lvlText w:val="•"/>
      <w:lvlJc w:val="left"/>
      <w:pPr>
        <w:ind w:left="5113" w:hanging="248"/>
      </w:pPr>
      <w:rPr>
        <w:rFonts w:hint="default"/>
        <w:lang w:val="ru-RU" w:eastAsia="en-US" w:bidi="ar-SA"/>
      </w:rPr>
    </w:lvl>
    <w:lvl w:ilvl="6" w:tplc="D6B2E9F0">
      <w:numFmt w:val="bullet"/>
      <w:lvlText w:val="•"/>
      <w:lvlJc w:val="left"/>
      <w:pPr>
        <w:ind w:left="6063" w:hanging="248"/>
      </w:pPr>
      <w:rPr>
        <w:rFonts w:hint="default"/>
        <w:lang w:val="ru-RU" w:eastAsia="en-US" w:bidi="ar-SA"/>
      </w:rPr>
    </w:lvl>
    <w:lvl w:ilvl="7" w:tplc="25FA525E">
      <w:numFmt w:val="bullet"/>
      <w:lvlText w:val="•"/>
      <w:lvlJc w:val="left"/>
      <w:pPr>
        <w:ind w:left="7014" w:hanging="248"/>
      </w:pPr>
      <w:rPr>
        <w:rFonts w:hint="default"/>
        <w:lang w:val="ru-RU" w:eastAsia="en-US" w:bidi="ar-SA"/>
      </w:rPr>
    </w:lvl>
    <w:lvl w:ilvl="8" w:tplc="68726C4A">
      <w:numFmt w:val="bullet"/>
      <w:lvlText w:val="•"/>
      <w:lvlJc w:val="left"/>
      <w:pPr>
        <w:ind w:left="7965" w:hanging="248"/>
      </w:pPr>
      <w:rPr>
        <w:rFonts w:hint="default"/>
        <w:lang w:val="ru-RU" w:eastAsia="en-US" w:bidi="ar-SA"/>
      </w:rPr>
    </w:lvl>
  </w:abstractNum>
  <w:abstractNum w:abstractNumId="8">
    <w:nsid w:val="6C8A2E77"/>
    <w:multiLevelType w:val="hybridMultilevel"/>
    <w:tmpl w:val="AAA85924"/>
    <w:lvl w:ilvl="0" w:tplc="1AC8B9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8CF2A8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96665856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6BB45A58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71CC2DE2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8EB89D3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1E8AF60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9260D112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2884B616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9">
    <w:nsid w:val="783A08CD"/>
    <w:multiLevelType w:val="hybridMultilevel"/>
    <w:tmpl w:val="9F38D936"/>
    <w:lvl w:ilvl="0" w:tplc="836EB032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46E75A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17F2071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73C0F40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317E3DE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D6C60AF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F1446CE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7" w:tplc="326242C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A330F974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10">
    <w:nsid w:val="78483245"/>
    <w:multiLevelType w:val="hybridMultilevel"/>
    <w:tmpl w:val="8C8450B6"/>
    <w:lvl w:ilvl="0" w:tplc="E4E820EC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2145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805E277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F0660B6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7A2672E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 w:tplc="A5B6D91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7020192E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7" w:tplc="6BD43104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8" w:tplc="D140282C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</w:abstractNum>
  <w:abstractNum w:abstractNumId="11">
    <w:nsid w:val="7C6761DC"/>
    <w:multiLevelType w:val="hybridMultilevel"/>
    <w:tmpl w:val="EF24CDDC"/>
    <w:lvl w:ilvl="0" w:tplc="F7422EBE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567F5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86C0D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8DE5C6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FE2B6A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D2BAAF5C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DA9AEC5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5E022A6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AD460AA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08BB"/>
    <w:rsid w:val="002D1932"/>
    <w:rsid w:val="00346FC5"/>
    <w:rsid w:val="006C2F7F"/>
    <w:rsid w:val="007211CF"/>
    <w:rsid w:val="00802ECF"/>
    <w:rsid w:val="008D6693"/>
    <w:rsid w:val="0092002B"/>
    <w:rsid w:val="00A740B5"/>
    <w:rsid w:val="00B15FD4"/>
    <w:rsid w:val="00C0035D"/>
    <w:rsid w:val="00C079B3"/>
    <w:rsid w:val="00DB5E50"/>
    <w:rsid w:val="00EC6650"/>
    <w:rsid w:val="00E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8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079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8BB"/>
    <w:pPr>
      <w:ind w:left="1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08BB"/>
    <w:pPr>
      <w:spacing w:before="72"/>
      <w:ind w:left="12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E08BB"/>
    <w:pPr>
      <w:spacing w:before="264"/>
      <w:ind w:left="687" w:right="6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E08BB"/>
    <w:pPr>
      <w:spacing w:before="249"/>
      <w:ind w:left="842" w:hanging="361"/>
    </w:pPr>
  </w:style>
  <w:style w:type="paragraph" w:customStyle="1" w:styleId="TableParagraph">
    <w:name w:val="Table Paragraph"/>
    <w:basedOn w:val="a"/>
    <w:uiPriority w:val="1"/>
    <w:qFormat/>
    <w:rsid w:val="00EE08BB"/>
    <w:pPr>
      <w:spacing w:before="48"/>
      <w:ind w:left="10"/>
    </w:pPr>
  </w:style>
  <w:style w:type="character" w:customStyle="1" w:styleId="10">
    <w:name w:val="Заголовок 1 Знак"/>
    <w:basedOn w:val="a0"/>
    <w:link w:val="1"/>
    <w:uiPriority w:val="9"/>
    <w:rsid w:val="00C079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3DAC2-7438-48D4-9D5A-580A863D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2654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Практический курс «В поисках своего призвания»</dc:title>
  <dc:creator>Anton</dc:creator>
  <cp:lastModifiedBy>Albina</cp:lastModifiedBy>
  <cp:revision>6</cp:revision>
  <dcterms:created xsi:type="dcterms:W3CDTF">2022-09-30T01:18:00Z</dcterms:created>
  <dcterms:modified xsi:type="dcterms:W3CDTF">2022-10-21T05:27:00Z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